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F4E02">
      <w:pPr>
        <w:pStyle w:val="5"/>
        <w:spacing w:before="312" w:after="312"/>
        <w:rPr>
          <w:rFonts w:hint="eastAsia"/>
          <w:color w:val="auto"/>
          <w:highlight w:val="none"/>
          <w:lang w:eastAsia="zh-CN"/>
        </w:rPr>
      </w:pPr>
      <w:bookmarkStart w:id="0" w:name="_Toc2660"/>
      <w:bookmarkStart w:id="1" w:name="_Toc22215"/>
      <w:bookmarkStart w:id="2" w:name="_Toc17859"/>
      <w:bookmarkStart w:id="3" w:name="_Toc19511"/>
      <w:bookmarkStart w:id="4" w:name="_Toc21333"/>
      <w:bookmarkStart w:id="5" w:name="_Toc11259"/>
      <w:bookmarkStart w:id="6" w:name="OLE_LINK112"/>
      <w:bookmarkStart w:id="7" w:name="_Toc30237"/>
      <w:bookmarkStart w:id="8" w:name="_Toc18176"/>
      <w:bookmarkStart w:id="9" w:name="_Toc9404"/>
      <w:r>
        <w:rPr>
          <w:color w:val="auto"/>
          <w:highlight w:val="none"/>
        </w:rPr>
        <w:t>电子商务专业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  <w:color w:val="auto"/>
          <w:highlight w:val="none"/>
          <w:lang w:eastAsia="zh-CN"/>
        </w:rPr>
        <w:t>教学计划</w:t>
      </w:r>
    </w:p>
    <w:p w14:paraId="226C079A">
      <w:pPr>
        <w:pStyle w:val="3"/>
        <w:textAlignment w:val="baseline"/>
        <w:rPr>
          <w:color w:val="auto"/>
        </w:rPr>
      </w:pPr>
      <w:r>
        <w:rPr>
          <w:color w:val="auto"/>
        </w:rPr>
        <w:t>一、专业名称、专业代码、学科门类</w:t>
      </w:r>
    </w:p>
    <w:p w14:paraId="7E478CDE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专业名称：电子商务/Electronic Commerce</w:t>
      </w:r>
    </w:p>
    <w:p w14:paraId="222A6692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专业代码：120801</w:t>
      </w:r>
    </w:p>
    <w:p w14:paraId="4EFFBC77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学科门类：管理学</w:t>
      </w:r>
    </w:p>
    <w:p w14:paraId="719E15F4">
      <w:pPr>
        <w:pStyle w:val="3"/>
        <w:textAlignment w:val="baseline"/>
        <w:rPr>
          <w:color w:val="auto"/>
        </w:rPr>
      </w:pPr>
      <w:r>
        <w:rPr>
          <w:color w:val="auto"/>
        </w:rPr>
        <w:t>二、学制</w:t>
      </w:r>
    </w:p>
    <w:p w14:paraId="20F69EA6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基本学制四年，在此基础上实行弹性学习年限</w:t>
      </w:r>
    </w:p>
    <w:p w14:paraId="059D8EFA">
      <w:pPr>
        <w:pStyle w:val="3"/>
        <w:textAlignment w:val="baseline"/>
        <w:rPr>
          <w:color w:val="auto"/>
        </w:rPr>
      </w:pPr>
      <w:r>
        <w:rPr>
          <w:rFonts w:hint="eastAsia"/>
          <w:color w:val="auto"/>
          <w:lang w:eastAsia="zh-CN"/>
        </w:rPr>
        <w:t>三</w:t>
      </w:r>
      <w:r>
        <w:rPr>
          <w:color w:val="auto"/>
        </w:rPr>
        <w:t>、专业学程安排</w:t>
      </w:r>
    </w:p>
    <w:p w14:paraId="65DC7E3D">
      <w:pPr>
        <w:pStyle w:val="3"/>
        <w:jc w:val="center"/>
        <w:textAlignment w:val="baseline"/>
        <w:rPr>
          <w:color w:val="auto"/>
        </w:rPr>
      </w:pPr>
      <w:r>
        <w:rPr>
          <w:color w:val="auto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"/>
        <w:gridCol w:w="357"/>
        <w:gridCol w:w="1"/>
        <w:gridCol w:w="1320"/>
        <w:gridCol w:w="3850"/>
        <w:gridCol w:w="610"/>
        <w:gridCol w:w="600"/>
        <w:gridCol w:w="690"/>
        <w:gridCol w:w="600"/>
        <w:gridCol w:w="1142"/>
      </w:tblGrid>
      <w:tr w14:paraId="3868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tblHeader/>
          <w:jc w:val="center"/>
        </w:trPr>
        <w:tc>
          <w:tcPr>
            <w:tcW w:w="690" w:type="dxa"/>
            <w:gridSpan w:val="3"/>
            <w:vMerge w:val="restart"/>
            <w:vAlign w:val="center"/>
          </w:tcPr>
          <w:p w14:paraId="5F14D6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20" w:type="dxa"/>
            <w:vMerge w:val="restart"/>
            <w:vAlign w:val="center"/>
          </w:tcPr>
          <w:p w14:paraId="480D5F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50" w:type="dxa"/>
            <w:vMerge w:val="restart"/>
            <w:vAlign w:val="center"/>
          </w:tcPr>
          <w:p w14:paraId="72D9F2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14:paraId="40563D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23F43C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6AD18CC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142" w:type="dxa"/>
            <w:vMerge w:val="restart"/>
            <w:vAlign w:val="center"/>
          </w:tcPr>
          <w:p w14:paraId="13B39B3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类别</w:t>
            </w:r>
          </w:p>
        </w:tc>
      </w:tr>
      <w:tr w14:paraId="1EFF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690" w:type="dxa"/>
            <w:gridSpan w:val="3"/>
            <w:vMerge w:val="continue"/>
          </w:tcPr>
          <w:p w14:paraId="20A7EA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Merge w:val="continue"/>
          </w:tcPr>
          <w:p w14:paraId="2F35F4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</w:tcPr>
          <w:p w14:paraId="2D17EE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0" w:type="dxa"/>
            <w:vMerge w:val="continue"/>
          </w:tcPr>
          <w:p w14:paraId="57831B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0ED5E18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90" w:type="dxa"/>
            <w:vAlign w:val="center"/>
          </w:tcPr>
          <w:p w14:paraId="72DAB88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实验/实践</w:t>
            </w:r>
          </w:p>
        </w:tc>
        <w:tc>
          <w:tcPr>
            <w:tcW w:w="600" w:type="dxa"/>
            <w:vMerge w:val="continue"/>
            <w:vAlign w:val="center"/>
          </w:tcPr>
          <w:p w14:paraId="195D2A3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5E4937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065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vAlign w:val="center"/>
          </w:tcPr>
          <w:p w14:paraId="0ED8ACC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1CA282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一</w:t>
            </w:r>
          </w:p>
          <w:p w14:paraId="5B8A74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71E6524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20" w:type="dxa"/>
            <w:vAlign w:val="center"/>
          </w:tcPr>
          <w:p w14:paraId="54DA5A4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11001000204</w:t>
            </w:r>
          </w:p>
        </w:tc>
        <w:tc>
          <w:tcPr>
            <w:tcW w:w="3850" w:type="dxa"/>
            <w:vAlign w:val="center"/>
          </w:tcPr>
          <w:p w14:paraId="22E6EAE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  <w:p w14:paraId="527925E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Moral，Ethics &amp; Fundamentals of Law</w:t>
            </w:r>
          </w:p>
        </w:tc>
        <w:tc>
          <w:tcPr>
            <w:tcW w:w="610" w:type="dxa"/>
            <w:vAlign w:val="center"/>
          </w:tcPr>
          <w:p w14:paraId="5EACE73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0" w:type="dxa"/>
            <w:vAlign w:val="center"/>
          </w:tcPr>
          <w:p w14:paraId="062FFE0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3D16F94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1AA1EA8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0E2E0D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68EA8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363A1D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450865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11001000408</w:t>
            </w:r>
          </w:p>
        </w:tc>
        <w:tc>
          <w:tcPr>
            <w:tcW w:w="3850" w:type="dxa"/>
            <w:vAlign w:val="center"/>
          </w:tcPr>
          <w:p w14:paraId="79EFE8D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= 1 \* ROMAN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I</w:t>
            </w:r>
            <w:r>
              <w:rPr>
                <w:color w:val="auto"/>
                <w:highlight w:val="none"/>
              </w:rPr>
              <w:fldChar w:fldCharType="end"/>
            </w:r>
          </w:p>
          <w:p w14:paraId="66240E7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EnglishⅠ</w:t>
            </w:r>
          </w:p>
        </w:tc>
        <w:tc>
          <w:tcPr>
            <w:tcW w:w="610" w:type="dxa"/>
            <w:vAlign w:val="center"/>
          </w:tcPr>
          <w:p w14:paraId="03E823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vAlign w:val="center"/>
          </w:tcPr>
          <w:p w14:paraId="7A3C24D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90" w:type="dxa"/>
            <w:vAlign w:val="center"/>
          </w:tcPr>
          <w:p w14:paraId="289341E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342DF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7144E9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6A63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28B477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59143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3850" w:type="dxa"/>
            <w:vAlign w:val="center"/>
          </w:tcPr>
          <w:p w14:paraId="441E99E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信息技术基础</w:t>
            </w:r>
          </w:p>
          <w:p w14:paraId="2251F58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Fundamentals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610" w:type="dxa"/>
            <w:vAlign w:val="center"/>
          </w:tcPr>
          <w:p w14:paraId="441ED3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D65B8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4B4C16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2A6B08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D03DA1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25771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E3772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956D5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11001000418</w:t>
            </w:r>
          </w:p>
        </w:tc>
        <w:tc>
          <w:tcPr>
            <w:tcW w:w="3850" w:type="dxa"/>
            <w:vAlign w:val="center"/>
          </w:tcPr>
          <w:p w14:paraId="1130F12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高等数学B1</w:t>
            </w:r>
          </w:p>
          <w:p w14:paraId="26C8A7E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Advanced Mathematics B1</w:t>
            </w:r>
          </w:p>
        </w:tc>
        <w:tc>
          <w:tcPr>
            <w:tcW w:w="610" w:type="dxa"/>
            <w:vAlign w:val="center"/>
          </w:tcPr>
          <w:p w14:paraId="220D4D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vAlign w:val="center"/>
          </w:tcPr>
          <w:p w14:paraId="6AE804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90" w:type="dxa"/>
            <w:vAlign w:val="center"/>
          </w:tcPr>
          <w:p w14:paraId="3A336FC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2E737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3B8775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2A8D7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32BAF4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79917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3850" w:type="dxa"/>
            <w:vAlign w:val="center"/>
          </w:tcPr>
          <w:p w14:paraId="0300BBB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大学生职业生涯规划</w:t>
            </w:r>
          </w:p>
          <w:p w14:paraId="511B253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Career Planning for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0" w:type="dxa"/>
            <w:vAlign w:val="center"/>
          </w:tcPr>
          <w:p w14:paraId="32FC7A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1FF6863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66AA97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3E596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E3E9EC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5147C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D9845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9E7A6F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11001000225</w:t>
            </w:r>
          </w:p>
        </w:tc>
        <w:tc>
          <w:tcPr>
            <w:tcW w:w="3850" w:type="dxa"/>
            <w:vAlign w:val="center"/>
          </w:tcPr>
          <w:p w14:paraId="105DA81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大学生心理健康教育</w:t>
            </w:r>
          </w:p>
          <w:p w14:paraId="1995B9B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Student’ Psychological Health and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sz w:val="18"/>
                <w:szCs w:val="18"/>
                <w:highlight w:val="none"/>
              </w:rPr>
              <w:t>evelopment</w:t>
            </w:r>
          </w:p>
        </w:tc>
        <w:tc>
          <w:tcPr>
            <w:tcW w:w="610" w:type="dxa"/>
            <w:vAlign w:val="center"/>
          </w:tcPr>
          <w:p w14:paraId="2783BCE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A55907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15D60F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22F012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4058BA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09F9F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68B9B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DB50FF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11001000233</w:t>
            </w:r>
          </w:p>
        </w:tc>
        <w:tc>
          <w:tcPr>
            <w:tcW w:w="3850" w:type="dxa"/>
            <w:vAlign w:val="center"/>
          </w:tcPr>
          <w:p w14:paraId="577B2B8D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大学生劳动教育</w:t>
            </w:r>
          </w:p>
          <w:p w14:paraId="02C9E2A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Labour Education for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U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niversity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0" w:type="dxa"/>
            <w:vAlign w:val="center"/>
          </w:tcPr>
          <w:p w14:paraId="00C509E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CBF9DE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574F51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DB1FF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91F981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38C8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90B0C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DB4E7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11001000126</w:t>
            </w:r>
          </w:p>
        </w:tc>
        <w:tc>
          <w:tcPr>
            <w:tcW w:w="3850" w:type="dxa"/>
            <w:vAlign w:val="center"/>
          </w:tcPr>
          <w:p w14:paraId="28F6FDB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大学体育1</w:t>
            </w:r>
          </w:p>
          <w:p w14:paraId="32DA4C5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1</w:t>
            </w:r>
          </w:p>
        </w:tc>
        <w:tc>
          <w:tcPr>
            <w:tcW w:w="610" w:type="dxa"/>
            <w:vAlign w:val="center"/>
          </w:tcPr>
          <w:p w14:paraId="7E387A1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992FB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90" w:type="dxa"/>
            <w:vAlign w:val="center"/>
          </w:tcPr>
          <w:p w14:paraId="49CFD0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600" w:type="dxa"/>
            <w:vAlign w:val="center"/>
          </w:tcPr>
          <w:p w14:paraId="054C4AE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391E54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1238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49DF04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E5D881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11001000207</w:t>
            </w:r>
          </w:p>
        </w:tc>
        <w:tc>
          <w:tcPr>
            <w:tcW w:w="3850" w:type="dxa"/>
            <w:vAlign w:val="center"/>
          </w:tcPr>
          <w:p w14:paraId="706D4AED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军事理论</w:t>
            </w:r>
          </w:p>
          <w:p w14:paraId="54E36DB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Military Theory</w:t>
            </w:r>
          </w:p>
        </w:tc>
        <w:tc>
          <w:tcPr>
            <w:tcW w:w="610" w:type="dxa"/>
            <w:vAlign w:val="center"/>
          </w:tcPr>
          <w:p w14:paraId="19341AE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F2D1F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90" w:type="dxa"/>
            <w:vAlign w:val="center"/>
          </w:tcPr>
          <w:p w14:paraId="2F6050F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BD025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6C3D99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 w14:paraId="0591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89425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1121BD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11081101201</w:t>
            </w:r>
          </w:p>
        </w:tc>
        <w:tc>
          <w:tcPr>
            <w:tcW w:w="3850" w:type="dxa"/>
            <w:vAlign w:val="center"/>
          </w:tcPr>
          <w:p w14:paraId="41BDF94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电子商务概论</w:t>
            </w:r>
          </w:p>
          <w:p w14:paraId="1305ED7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ntroduction to Electronic Commerce</w:t>
            </w:r>
          </w:p>
        </w:tc>
        <w:tc>
          <w:tcPr>
            <w:tcW w:w="610" w:type="dxa"/>
            <w:vAlign w:val="center"/>
          </w:tcPr>
          <w:p w14:paraId="73E20F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78D009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690" w:type="dxa"/>
            <w:vAlign w:val="center"/>
          </w:tcPr>
          <w:p w14:paraId="2B82DF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00" w:type="dxa"/>
            <w:vAlign w:val="center"/>
          </w:tcPr>
          <w:p w14:paraId="3587B87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A877A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91BC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AB4E1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31A807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11081101202</w:t>
            </w:r>
          </w:p>
        </w:tc>
        <w:tc>
          <w:tcPr>
            <w:tcW w:w="3850" w:type="dxa"/>
            <w:vAlign w:val="center"/>
          </w:tcPr>
          <w:p w14:paraId="0031522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经济学</w:t>
            </w:r>
          </w:p>
          <w:p w14:paraId="2792535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conomics </w:t>
            </w:r>
          </w:p>
        </w:tc>
        <w:tc>
          <w:tcPr>
            <w:tcW w:w="610" w:type="dxa"/>
            <w:vAlign w:val="center"/>
          </w:tcPr>
          <w:p w14:paraId="1A399C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B8A568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7A7FF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3259C8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考试 </w:t>
            </w:r>
          </w:p>
        </w:tc>
        <w:tc>
          <w:tcPr>
            <w:tcW w:w="1142" w:type="dxa"/>
            <w:vAlign w:val="center"/>
          </w:tcPr>
          <w:p w14:paraId="6DC6D0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4C02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EF2DF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7F59FB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color w:val="auto"/>
                <w:sz w:val="18"/>
                <w:szCs w:val="18"/>
                <w:highlight w:val="none"/>
              </w:rPr>
              <w:t>学分）</w:t>
            </w:r>
          </w:p>
        </w:tc>
      </w:tr>
      <w:tr w14:paraId="4C34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vAlign w:val="center"/>
          </w:tcPr>
          <w:p w14:paraId="39DB4E2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F6B21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C6B03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0C47E9A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6DC4AB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54A92C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749D29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E721E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EC067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9B0A5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2F8D09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二</w:t>
            </w:r>
          </w:p>
          <w:p w14:paraId="15A03E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16255B7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20" w:type="dxa"/>
            <w:vAlign w:val="center"/>
          </w:tcPr>
          <w:p w14:paraId="4D9791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11001000305</w:t>
            </w:r>
          </w:p>
        </w:tc>
        <w:tc>
          <w:tcPr>
            <w:tcW w:w="3850" w:type="dxa"/>
            <w:vAlign w:val="center"/>
          </w:tcPr>
          <w:p w14:paraId="491FD75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中国近现代史纲要</w:t>
            </w:r>
          </w:p>
          <w:p w14:paraId="2A37FAA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Chinese Modern History</w:t>
            </w:r>
          </w:p>
        </w:tc>
        <w:tc>
          <w:tcPr>
            <w:tcW w:w="610" w:type="dxa"/>
            <w:vAlign w:val="center"/>
          </w:tcPr>
          <w:p w14:paraId="26714D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0" w:type="dxa"/>
            <w:vAlign w:val="center"/>
          </w:tcPr>
          <w:p w14:paraId="77572A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0" w:type="dxa"/>
            <w:vAlign w:val="center"/>
          </w:tcPr>
          <w:p w14:paraId="1823D6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ED9E9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92531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6D9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359F0F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BF4EC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3A471D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11001000409</w:t>
            </w:r>
          </w:p>
        </w:tc>
        <w:tc>
          <w:tcPr>
            <w:tcW w:w="3850" w:type="dxa"/>
            <w:vAlign w:val="center"/>
          </w:tcPr>
          <w:p w14:paraId="12BA0E5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= 2 \* ROMAN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II</w:t>
            </w:r>
            <w:r>
              <w:rPr>
                <w:color w:val="auto"/>
                <w:highlight w:val="none"/>
              </w:rPr>
              <w:fldChar w:fldCharType="end"/>
            </w:r>
          </w:p>
          <w:p w14:paraId="50743DE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</w:t>
            </w:r>
            <w:r>
              <w:rPr>
                <w:color w:val="auto"/>
                <w:sz w:val="18"/>
                <w:szCs w:val="18"/>
                <w:highlight w:val="none"/>
              </w:rPr>
              <w:t>Ⅱ</w:t>
            </w:r>
          </w:p>
        </w:tc>
        <w:tc>
          <w:tcPr>
            <w:tcW w:w="610" w:type="dxa"/>
            <w:vAlign w:val="center"/>
          </w:tcPr>
          <w:p w14:paraId="7F58DC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vAlign w:val="center"/>
          </w:tcPr>
          <w:p w14:paraId="5A7C21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90" w:type="dxa"/>
            <w:vAlign w:val="center"/>
          </w:tcPr>
          <w:p w14:paraId="6F97BB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1A70A95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7F6FD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149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ACF2DD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2058A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11001000214</w:t>
            </w:r>
          </w:p>
        </w:tc>
        <w:tc>
          <w:tcPr>
            <w:tcW w:w="3850" w:type="dxa"/>
            <w:vAlign w:val="center"/>
          </w:tcPr>
          <w:p w14:paraId="21D5884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VF语言程序设计</w:t>
            </w:r>
          </w:p>
          <w:p w14:paraId="6404016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VF language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rogram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sz w:val="18"/>
                <w:szCs w:val="18"/>
                <w:highlight w:val="none"/>
              </w:rPr>
              <w:t>esign</w:t>
            </w:r>
          </w:p>
        </w:tc>
        <w:tc>
          <w:tcPr>
            <w:tcW w:w="610" w:type="dxa"/>
            <w:vAlign w:val="center"/>
          </w:tcPr>
          <w:p w14:paraId="4A9A03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1A215A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5243DB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DE5FDE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2AC41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F93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0FBB7E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D3046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11001000419</w:t>
            </w:r>
          </w:p>
        </w:tc>
        <w:tc>
          <w:tcPr>
            <w:tcW w:w="3850" w:type="dxa"/>
            <w:vAlign w:val="center"/>
          </w:tcPr>
          <w:p w14:paraId="73E2120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高等数学B2</w:t>
            </w:r>
          </w:p>
          <w:p w14:paraId="3CE0797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Advanced Mathematics B2</w:t>
            </w:r>
          </w:p>
        </w:tc>
        <w:tc>
          <w:tcPr>
            <w:tcW w:w="610" w:type="dxa"/>
            <w:vAlign w:val="center"/>
          </w:tcPr>
          <w:p w14:paraId="43BC5D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vAlign w:val="center"/>
          </w:tcPr>
          <w:p w14:paraId="239E01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90" w:type="dxa"/>
            <w:vAlign w:val="center"/>
          </w:tcPr>
          <w:p w14:paraId="6893AFB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0D7AF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7E9D29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AB2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CB070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D2C429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11001000127</w:t>
            </w:r>
          </w:p>
        </w:tc>
        <w:tc>
          <w:tcPr>
            <w:tcW w:w="3850" w:type="dxa"/>
            <w:vAlign w:val="center"/>
          </w:tcPr>
          <w:p w14:paraId="4D572BF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大学体育2</w:t>
            </w:r>
          </w:p>
          <w:p w14:paraId="4C85D6D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2</w:t>
            </w:r>
          </w:p>
        </w:tc>
        <w:tc>
          <w:tcPr>
            <w:tcW w:w="610" w:type="dxa"/>
            <w:vAlign w:val="center"/>
          </w:tcPr>
          <w:p w14:paraId="1754342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79B2BE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90" w:type="dxa"/>
            <w:vAlign w:val="center"/>
          </w:tcPr>
          <w:p w14:paraId="4E788BD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530D4C3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5EA95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607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36DC14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D62B14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11081101203</w:t>
            </w:r>
          </w:p>
        </w:tc>
        <w:tc>
          <w:tcPr>
            <w:tcW w:w="3850" w:type="dxa"/>
            <w:vAlign w:val="center"/>
          </w:tcPr>
          <w:p w14:paraId="78E6F5B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▲电子商务经济学</w:t>
            </w:r>
          </w:p>
          <w:p w14:paraId="663F64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conomics</w:t>
            </w:r>
          </w:p>
        </w:tc>
        <w:tc>
          <w:tcPr>
            <w:tcW w:w="610" w:type="dxa"/>
            <w:vAlign w:val="center"/>
          </w:tcPr>
          <w:p w14:paraId="61EAC9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53BB3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A6763F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A7F58B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1EA16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13CE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7BC67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6BB16B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11081101204</w:t>
            </w:r>
          </w:p>
        </w:tc>
        <w:tc>
          <w:tcPr>
            <w:tcW w:w="3850" w:type="dxa"/>
            <w:vAlign w:val="center"/>
          </w:tcPr>
          <w:p w14:paraId="07038FF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移动电子商务</w:t>
            </w:r>
          </w:p>
          <w:p w14:paraId="4DA8DCF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Mobile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ommerce</w:t>
            </w:r>
          </w:p>
        </w:tc>
        <w:tc>
          <w:tcPr>
            <w:tcW w:w="610" w:type="dxa"/>
            <w:vAlign w:val="center"/>
          </w:tcPr>
          <w:p w14:paraId="1BD78E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4FF11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2F3D08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65965C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FFB30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7239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2300AC1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11AD5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11081101205</w:t>
            </w:r>
          </w:p>
        </w:tc>
        <w:tc>
          <w:tcPr>
            <w:tcW w:w="3850" w:type="dxa"/>
            <w:vAlign w:val="center"/>
          </w:tcPr>
          <w:p w14:paraId="12AC49D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电子商务案例分析</w:t>
            </w:r>
          </w:p>
          <w:p w14:paraId="6610F35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Case Analysis of E-commerce</w:t>
            </w:r>
          </w:p>
        </w:tc>
        <w:tc>
          <w:tcPr>
            <w:tcW w:w="610" w:type="dxa"/>
            <w:vAlign w:val="center"/>
          </w:tcPr>
          <w:p w14:paraId="7E160D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50FE8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22C034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F6B3D4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EA0AF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CE0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249E41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85E2F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11081101206</w:t>
            </w:r>
          </w:p>
        </w:tc>
        <w:tc>
          <w:tcPr>
            <w:tcW w:w="3850" w:type="dxa"/>
            <w:vAlign w:val="center"/>
          </w:tcPr>
          <w:p w14:paraId="5C5BD676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网络信息编辑</w:t>
            </w:r>
          </w:p>
          <w:p w14:paraId="3F573B6A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Network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diting</w:t>
            </w:r>
          </w:p>
        </w:tc>
        <w:tc>
          <w:tcPr>
            <w:tcW w:w="610" w:type="dxa"/>
            <w:vAlign w:val="center"/>
          </w:tcPr>
          <w:p w14:paraId="436E6F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3DDE7E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04811D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DEEA6F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EBFA03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05F4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4AF32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050CE9F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11081103201</w:t>
            </w:r>
          </w:p>
        </w:tc>
        <w:tc>
          <w:tcPr>
            <w:tcW w:w="3850" w:type="dxa"/>
            <w:vAlign w:val="center"/>
          </w:tcPr>
          <w:p w14:paraId="273196D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基础会计</w:t>
            </w:r>
          </w:p>
          <w:p w14:paraId="64AF60F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Basic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0" w:type="dxa"/>
            <w:vAlign w:val="center"/>
          </w:tcPr>
          <w:p w14:paraId="564786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7E3C2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3E4E0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426DE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5BEEBB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045497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2C20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67625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4842CD8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11081103202</w:t>
            </w:r>
          </w:p>
        </w:tc>
        <w:tc>
          <w:tcPr>
            <w:tcW w:w="3850" w:type="dxa"/>
            <w:vAlign w:val="center"/>
          </w:tcPr>
          <w:p w14:paraId="4C3FCD0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公共关系学</w:t>
            </w:r>
          </w:p>
          <w:p w14:paraId="3BE09C7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ublic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elations</w:t>
            </w:r>
          </w:p>
        </w:tc>
        <w:tc>
          <w:tcPr>
            <w:tcW w:w="610" w:type="dxa"/>
            <w:vAlign w:val="center"/>
          </w:tcPr>
          <w:p w14:paraId="46E82E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36616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0CE5470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01E16F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4BC7EE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1ED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3B649E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3F2C85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小计：25学分 （必修课：22学分，限选课修满：2学分，任选课修满：1学分）</w:t>
            </w:r>
          </w:p>
        </w:tc>
      </w:tr>
      <w:tr w14:paraId="5BDCD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textDirection w:val="tbRlV"/>
            <w:vAlign w:val="center"/>
          </w:tcPr>
          <w:p w14:paraId="3503967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三 学 期</w:t>
            </w:r>
          </w:p>
        </w:tc>
        <w:tc>
          <w:tcPr>
            <w:tcW w:w="1320" w:type="dxa"/>
            <w:vAlign w:val="center"/>
          </w:tcPr>
          <w:p w14:paraId="2A535B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11001000301</w:t>
            </w:r>
          </w:p>
        </w:tc>
        <w:tc>
          <w:tcPr>
            <w:tcW w:w="3850" w:type="dxa"/>
            <w:vAlign w:val="center"/>
          </w:tcPr>
          <w:p w14:paraId="3F36AAF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马克思主义基本原理</w:t>
            </w:r>
          </w:p>
          <w:p w14:paraId="1F6CE08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Basic Principles of Marxism</w:t>
            </w:r>
          </w:p>
        </w:tc>
        <w:tc>
          <w:tcPr>
            <w:tcW w:w="610" w:type="dxa"/>
            <w:vAlign w:val="center"/>
          </w:tcPr>
          <w:p w14:paraId="0BB83DF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0" w:type="dxa"/>
            <w:vAlign w:val="center"/>
          </w:tcPr>
          <w:p w14:paraId="51CA89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0" w:type="dxa"/>
            <w:vAlign w:val="center"/>
          </w:tcPr>
          <w:p w14:paraId="505786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8355E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541EB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745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30D13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C00D3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11001000210</w:t>
            </w:r>
          </w:p>
        </w:tc>
        <w:tc>
          <w:tcPr>
            <w:tcW w:w="3850" w:type="dxa"/>
            <w:vAlign w:val="center"/>
          </w:tcPr>
          <w:p w14:paraId="616A507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= 3 \* ROMAN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III</w:t>
            </w:r>
            <w:r>
              <w:rPr>
                <w:color w:val="auto"/>
                <w:highlight w:val="none"/>
              </w:rPr>
              <w:fldChar w:fldCharType="end"/>
            </w:r>
          </w:p>
          <w:p w14:paraId="6652174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EnglishⅢ</w:t>
            </w:r>
          </w:p>
        </w:tc>
        <w:tc>
          <w:tcPr>
            <w:tcW w:w="610" w:type="dxa"/>
            <w:vAlign w:val="center"/>
          </w:tcPr>
          <w:p w14:paraId="469E564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B65AF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6E9FD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6A308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F7020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05A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370A01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00984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11001000221</w:t>
            </w:r>
          </w:p>
        </w:tc>
        <w:tc>
          <w:tcPr>
            <w:tcW w:w="3850" w:type="dxa"/>
            <w:vAlign w:val="center"/>
          </w:tcPr>
          <w:p w14:paraId="7728BED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概率论与数理统计</w:t>
            </w:r>
          </w:p>
          <w:p w14:paraId="66FA11C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14:paraId="6E6DC51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535D52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D004E1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E6552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4225C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725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4F260C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608EA7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11001000224</w:t>
            </w:r>
          </w:p>
        </w:tc>
        <w:tc>
          <w:tcPr>
            <w:tcW w:w="3850" w:type="dxa"/>
            <w:vAlign w:val="center"/>
          </w:tcPr>
          <w:p w14:paraId="0EE08C2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创新创业教育</w:t>
            </w:r>
          </w:p>
          <w:p w14:paraId="2F59330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Innovation and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ntrepreneurship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ducation </w:t>
            </w:r>
          </w:p>
        </w:tc>
        <w:tc>
          <w:tcPr>
            <w:tcW w:w="610" w:type="dxa"/>
            <w:vAlign w:val="center"/>
          </w:tcPr>
          <w:p w14:paraId="459C95E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7EA2AD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753C49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4682BE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2B7FB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EE05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5E6F8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67AF7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11001000128</w:t>
            </w:r>
          </w:p>
        </w:tc>
        <w:tc>
          <w:tcPr>
            <w:tcW w:w="3850" w:type="dxa"/>
            <w:vAlign w:val="center"/>
          </w:tcPr>
          <w:p w14:paraId="1EDF1B2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大学体育3</w:t>
            </w:r>
          </w:p>
          <w:p w14:paraId="02C4454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3</w:t>
            </w:r>
          </w:p>
        </w:tc>
        <w:tc>
          <w:tcPr>
            <w:tcW w:w="610" w:type="dxa"/>
            <w:vAlign w:val="center"/>
          </w:tcPr>
          <w:p w14:paraId="5B4498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226604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90" w:type="dxa"/>
            <w:vAlign w:val="center"/>
          </w:tcPr>
          <w:p w14:paraId="5C41F4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586BA1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8BF358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CEF2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66B9AC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74274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11001000130</w:t>
            </w:r>
          </w:p>
        </w:tc>
        <w:tc>
          <w:tcPr>
            <w:tcW w:w="3850" w:type="dxa"/>
            <w:vAlign w:val="center"/>
          </w:tcPr>
          <w:p w14:paraId="446D79B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国学基础</w:t>
            </w:r>
          </w:p>
          <w:p w14:paraId="2D3398B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Sinology Foundation</w:t>
            </w:r>
          </w:p>
        </w:tc>
        <w:tc>
          <w:tcPr>
            <w:tcW w:w="610" w:type="dxa"/>
            <w:vAlign w:val="center"/>
          </w:tcPr>
          <w:p w14:paraId="661D15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5F5414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18E7DB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162E0D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3B29C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B8D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0D94F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316D1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11081101207</w:t>
            </w:r>
          </w:p>
        </w:tc>
        <w:tc>
          <w:tcPr>
            <w:tcW w:w="3850" w:type="dxa"/>
            <w:vAlign w:val="center"/>
          </w:tcPr>
          <w:p w14:paraId="4FC4859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Java程序设计</w:t>
            </w:r>
          </w:p>
          <w:p w14:paraId="76D1D3F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Java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rogramming</w:t>
            </w:r>
          </w:p>
        </w:tc>
        <w:tc>
          <w:tcPr>
            <w:tcW w:w="610" w:type="dxa"/>
            <w:vAlign w:val="center"/>
          </w:tcPr>
          <w:p w14:paraId="24547B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3E1F7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271661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0F8D16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B56B1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231F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4083DA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A5B7E8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11081101208</w:t>
            </w:r>
          </w:p>
        </w:tc>
        <w:tc>
          <w:tcPr>
            <w:tcW w:w="3850" w:type="dxa"/>
            <w:vAlign w:val="center"/>
          </w:tcPr>
          <w:p w14:paraId="70C71EA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电子商务物流与供应链管理</w:t>
            </w:r>
          </w:p>
          <w:p w14:paraId="67B582B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E-commerce Logistics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upply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hain Management</w:t>
            </w:r>
          </w:p>
        </w:tc>
        <w:tc>
          <w:tcPr>
            <w:tcW w:w="610" w:type="dxa"/>
            <w:vAlign w:val="center"/>
          </w:tcPr>
          <w:p w14:paraId="6E8AAC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C85DC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511BA0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5B7E8A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30BB4B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44D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1DB7FF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71034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11081101209</w:t>
            </w:r>
          </w:p>
        </w:tc>
        <w:tc>
          <w:tcPr>
            <w:tcW w:w="3850" w:type="dxa"/>
            <w:vAlign w:val="center"/>
          </w:tcPr>
          <w:p w14:paraId="4F48424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▲网络营销学</w:t>
            </w:r>
          </w:p>
          <w:p w14:paraId="469417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Network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arketing</w:t>
            </w:r>
          </w:p>
        </w:tc>
        <w:tc>
          <w:tcPr>
            <w:tcW w:w="610" w:type="dxa"/>
            <w:vAlign w:val="center"/>
          </w:tcPr>
          <w:p w14:paraId="7C6581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268F35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690" w:type="dxa"/>
            <w:vAlign w:val="center"/>
          </w:tcPr>
          <w:p w14:paraId="7E160E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vAlign w:val="center"/>
          </w:tcPr>
          <w:p w14:paraId="6694D9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61AF5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6E81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78FD6B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92E70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11081101210</w:t>
            </w:r>
          </w:p>
        </w:tc>
        <w:tc>
          <w:tcPr>
            <w:tcW w:w="3850" w:type="dxa"/>
            <w:vAlign w:val="center"/>
          </w:tcPr>
          <w:p w14:paraId="077A028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网上开店</w:t>
            </w:r>
          </w:p>
          <w:p w14:paraId="64FAA88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Online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tore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pening</w:t>
            </w:r>
          </w:p>
        </w:tc>
        <w:tc>
          <w:tcPr>
            <w:tcW w:w="610" w:type="dxa"/>
            <w:vAlign w:val="center"/>
          </w:tcPr>
          <w:p w14:paraId="1DBDD3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0D255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5E2B71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74CDE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119394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4264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61C120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EFB992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11081101211</w:t>
            </w:r>
          </w:p>
        </w:tc>
        <w:tc>
          <w:tcPr>
            <w:tcW w:w="3850" w:type="dxa"/>
            <w:vAlign w:val="center"/>
          </w:tcPr>
          <w:p w14:paraId="2C4CB55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电子商务与国际贸易</w:t>
            </w:r>
          </w:p>
          <w:p w14:paraId="19FB223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Electronic Commerce and International Trade</w:t>
            </w:r>
          </w:p>
        </w:tc>
        <w:tc>
          <w:tcPr>
            <w:tcW w:w="610" w:type="dxa"/>
            <w:vAlign w:val="center"/>
          </w:tcPr>
          <w:p w14:paraId="263ED1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D4315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0A7095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3245B3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3F727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BA9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41854F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C0C8C59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11081103203</w:t>
            </w:r>
          </w:p>
        </w:tc>
        <w:tc>
          <w:tcPr>
            <w:tcW w:w="3850" w:type="dxa"/>
            <w:vAlign w:val="center"/>
          </w:tcPr>
          <w:p w14:paraId="7C9D50F2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电子商务项目化教程</w:t>
            </w:r>
          </w:p>
          <w:p w14:paraId="409D8AC9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E-commerce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roject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ourse</w:t>
            </w:r>
          </w:p>
        </w:tc>
        <w:tc>
          <w:tcPr>
            <w:tcW w:w="610" w:type="dxa"/>
            <w:vAlign w:val="center"/>
          </w:tcPr>
          <w:p w14:paraId="18C0A3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8863CE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40E917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991E45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63623B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6824B252">
            <w:pPr>
              <w:widowControl/>
              <w:spacing w:line="240" w:lineRule="exact"/>
              <w:ind w:left="0" w:leftChars="0" w:firstLine="0" w:firstLineChars="0"/>
              <w:jc w:val="both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1242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42BA9B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F586A9A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11081103204</w:t>
            </w:r>
          </w:p>
        </w:tc>
        <w:tc>
          <w:tcPr>
            <w:tcW w:w="3850" w:type="dxa"/>
            <w:vAlign w:val="center"/>
          </w:tcPr>
          <w:p w14:paraId="688D863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消费者行为学</w:t>
            </w:r>
          </w:p>
          <w:p w14:paraId="2CA9E6B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Consumer Behavior Theory</w:t>
            </w:r>
          </w:p>
        </w:tc>
        <w:tc>
          <w:tcPr>
            <w:tcW w:w="610" w:type="dxa"/>
            <w:vAlign w:val="center"/>
          </w:tcPr>
          <w:p w14:paraId="7E32353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3470E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36F2A0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054B43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61C994D2">
            <w:pPr>
              <w:widowControl/>
              <w:spacing w:line="240" w:lineRule="exact"/>
              <w:ind w:firstLine="360" w:firstLineChars="20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BFD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F6C2FE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AF80A3F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11081103205</w:t>
            </w:r>
          </w:p>
        </w:tc>
        <w:tc>
          <w:tcPr>
            <w:tcW w:w="3850" w:type="dxa"/>
            <w:vAlign w:val="center"/>
          </w:tcPr>
          <w:p w14:paraId="3AFE826C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网店推广</w:t>
            </w:r>
          </w:p>
          <w:p w14:paraId="01F2DA7A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Online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tore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romotion</w:t>
            </w:r>
          </w:p>
        </w:tc>
        <w:tc>
          <w:tcPr>
            <w:tcW w:w="610" w:type="dxa"/>
            <w:vAlign w:val="center"/>
          </w:tcPr>
          <w:p w14:paraId="36DCEF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F7D48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E8A7A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E8976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3880D9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4C8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7410D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0686B1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小计：24学分 （必修课：21学分，限选课修满：2学分，任选课修满：1学分）</w:t>
            </w:r>
          </w:p>
        </w:tc>
      </w:tr>
      <w:tr w14:paraId="56418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textDirection w:val="tbRlV"/>
            <w:vAlign w:val="center"/>
          </w:tcPr>
          <w:p w14:paraId="288C3A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四 学 期</w:t>
            </w:r>
          </w:p>
        </w:tc>
        <w:tc>
          <w:tcPr>
            <w:tcW w:w="1320" w:type="dxa"/>
            <w:vAlign w:val="center"/>
          </w:tcPr>
          <w:p w14:paraId="4CEC25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11001000402</w:t>
            </w:r>
          </w:p>
        </w:tc>
        <w:tc>
          <w:tcPr>
            <w:tcW w:w="3850" w:type="dxa"/>
            <w:vAlign w:val="center"/>
          </w:tcPr>
          <w:p w14:paraId="4478B1C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  <w:p w14:paraId="1191783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Mao Zedong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hought and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heoretical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ystem of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ocialism with Chinese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sz w:val="18"/>
                <w:szCs w:val="18"/>
                <w:highlight w:val="none"/>
              </w:rPr>
              <w:t>haracteristics</w:t>
            </w:r>
          </w:p>
        </w:tc>
        <w:tc>
          <w:tcPr>
            <w:tcW w:w="610" w:type="dxa"/>
            <w:vAlign w:val="center"/>
          </w:tcPr>
          <w:p w14:paraId="694839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00" w:type="dxa"/>
            <w:vAlign w:val="center"/>
          </w:tcPr>
          <w:p w14:paraId="4B45A2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90" w:type="dxa"/>
            <w:vAlign w:val="center"/>
          </w:tcPr>
          <w:p w14:paraId="00405BF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4EBFE1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0E3461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A5D7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7C7B6C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0353C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11001000211</w:t>
            </w:r>
          </w:p>
        </w:tc>
        <w:tc>
          <w:tcPr>
            <w:tcW w:w="3850" w:type="dxa"/>
            <w:vAlign w:val="center"/>
          </w:tcPr>
          <w:p w14:paraId="0650C56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= 3 \* ROMAN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I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= 4 \* ROMAN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V</w:t>
            </w:r>
            <w:r>
              <w:rPr>
                <w:color w:val="auto"/>
                <w:highlight w:val="none"/>
              </w:rPr>
              <w:fldChar w:fldCharType="end"/>
            </w:r>
            <w:r>
              <w:rPr>
                <w:color w:val="auto"/>
                <w:highlight w:val="none"/>
              </w:rPr>
              <w:fldChar w:fldCharType="end"/>
            </w:r>
          </w:p>
          <w:p w14:paraId="0F2213A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English 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= 3 \* ROMAN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I</w:t>
            </w: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= 4 \* ROMAN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sz w:val="18"/>
                <w:szCs w:val="18"/>
                <w:highlight w:val="none"/>
              </w:rPr>
              <w:t>V</w:t>
            </w:r>
            <w:r>
              <w:rPr>
                <w:color w:val="auto"/>
                <w:highlight w:val="none"/>
              </w:rPr>
              <w:fldChar w:fldCharType="end"/>
            </w:r>
            <w:r>
              <w:rPr>
                <w:color w:val="auto"/>
                <w:highlight w:val="none"/>
              </w:rPr>
              <w:fldChar w:fldCharType="end"/>
            </w:r>
          </w:p>
        </w:tc>
        <w:tc>
          <w:tcPr>
            <w:tcW w:w="610" w:type="dxa"/>
            <w:vAlign w:val="center"/>
          </w:tcPr>
          <w:p w14:paraId="2E754CA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B9F5F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0D1385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631CE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561C6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FF4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6D0EEC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1D563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11001000131</w:t>
            </w:r>
          </w:p>
        </w:tc>
        <w:tc>
          <w:tcPr>
            <w:tcW w:w="3850" w:type="dxa"/>
            <w:vAlign w:val="center"/>
          </w:tcPr>
          <w:p w14:paraId="485AA3A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应用文写作</w:t>
            </w:r>
          </w:p>
          <w:p w14:paraId="223AA01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Applied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sz w:val="18"/>
                <w:szCs w:val="18"/>
                <w:highlight w:val="none"/>
              </w:rPr>
              <w:t>riting</w:t>
            </w:r>
          </w:p>
        </w:tc>
        <w:tc>
          <w:tcPr>
            <w:tcW w:w="610" w:type="dxa"/>
            <w:vAlign w:val="center"/>
          </w:tcPr>
          <w:p w14:paraId="75B56A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7F3E07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A536D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17757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BBC7F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A55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0BF77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1B164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11001000129</w:t>
            </w:r>
          </w:p>
        </w:tc>
        <w:tc>
          <w:tcPr>
            <w:tcW w:w="3850" w:type="dxa"/>
            <w:vAlign w:val="center"/>
          </w:tcPr>
          <w:p w14:paraId="6A21B44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大学体育4</w:t>
            </w:r>
          </w:p>
          <w:p w14:paraId="6AA49A8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4</w:t>
            </w:r>
          </w:p>
        </w:tc>
        <w:tc>
          <w:tcPr>
            <w:tcW w:w="610" w:type="dxa"/>
            <w:vAlign w:val="center"/>
          </w:tcPr>
          <w:p w14:paraId="66700B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4D91F32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90" w:type="dxa"/>
            <w:vAlign w:val="center"/>
          </w:tcPr>
          <w:p w14:paraId="30EBE11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01C3FF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30AFE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491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71A39C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77FB6B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11081101212</w:t>
            </w:r>
          </w:p>
        </w:tc>
        <w:tc>
          <w:tcPr>
            <w:tcW w:w="3850" w:type="dxa"/>
            <w:vAlign w:val="bottom"/>
          </w:tcPr>
          <w:p w14:paraId="08FB92DA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▲跨境电子商务理论与实务</w:t>
            </w:r>
          </w:p>
          <w:p w14:paraId="6A6EFE8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Theory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ractice of Cross-border E-commerce</w:t>
            </w:r>
          </w:p>
        </w:tc>
        <w:tc>
          <w:tcPr>
            <w:tcW w:w="610" w:type="dxa"/>
            <w:vAlign w:val="center"/>
          </w:tcPr>
          <w:p w14:paraId="1FD4DBF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56402A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90" w:type="dxa"/>
            <w:vAlign w:val="center"/>
          </w:tcPr>
          <w:p w14:paraId="20F4C94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078E30A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CD8218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9023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DB0F2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B2C4F7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11081101213</w:t>
            </w:r>
          </w:p>
        </w:tc>
        <w:tc>
          <w:tcPr>
            <w:tcW w:w="3850" w:type="dxa"/>
            <w:vAlign w:val="center"/>
          </w:tcPr>
          <w:p w14:paraId="1951F4B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网页设计与制作</w:t>
            </w:r>
          </w:p>
          <w:p w14:paraId="1998E0F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 xml:space="preserve">Web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 xml:space="preserve">esign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roduction</w:t>
            </w:r>
          </w:p>
        </w:tc>
        <w:tc>
          <w:tcPr>
            <w:tcW w:w="610" w:type="dxa"/>
            <w:vAlign w:val="center"/>
          </w:tcPr>
          <w:p w14:paraId="317AEE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93159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6D2E80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5726EF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B1E4F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40F6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8A4E7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8DEF77C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11081102201</w:t>
            </w:r>
          </w:p>
        </w:tc>
        <w:tc>
          <w:tcPr>
            <w:tcW w:w="3850" w:type="dxa"/>
            <w:vAlign w:val="center"/>
          </w:tcPr>
          <w:p w14:paraId="6EE4506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▲网店运营与管理</w:t>
            </w:r>
          </w:p>
          <w:p w14:paraId="391B06E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Online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tore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peration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0" w:type="dxa"/>
            <w:vAlign w:val="center"/>
          </w:tcPr>
          <w:p w14:paraId="65627C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99F0E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72481E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1433D0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B0F45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36730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6F9A4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83E30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11081102202</w:t>
            </w:r>
          </w:p>
        </w:tc>
        <w:tc>
          <w:tcPr>
            <w:tcW w:w="3850" w:type="dxa"/>
            <w:vAlign w:val="center"/>
          </w:tcPr>
          <w:p w14:paraId="5454FCA1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电子商务数据分析</w:t>
            </w:r>
          </w:p>
          <w:p w14:paraId="24C18C57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ata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</w:p>
        </w:tc>
        <w:tc>
          <w:tcPr>
            <w:tcW w:w="610" w:type="dxa"/>
            <w:vAlign w:val="center"/>
          </w:tcPr>
          <w:p w14:paraId="58AA73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9DE42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5224E1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7B97FB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D1C14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F597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0B73A6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BC45E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11081102203</w:t>
            </w:r>
          </w:p>
        </w:tc>
        <w:tc>
          <w:tcPr>
            <w:tcW w:w="3850" w:type="dxa"/>
            <w:vAlign w:val="center"/>
          </w:tcPr>
          <w:p w14:paraId="1CD68EC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网店客服</w:t>
            </w:r>
          </w:p>
          <w:p w14:paraId="578A250D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Online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ustomer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ervice</w:t>
            </w:r>
          </w:p>
        </w:tc>
        <w:tc>
          <w:tcPr>
            <w:tcW w:w="610" w:type="dxa"/>
            <w:vAlign w:val="center"/>
          </w:tcPr>
          <w:p w14:paraId="2E8051D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C92773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0ABCBA37">
            <w:pPr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7D068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E1C26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410B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349C5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6AA35A6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11081103106</w:t>
            </w:r>
          </w:p>
        </w:tc>
        <w:tc>
          <w:tcPr>
            <w:tcW w:w="3850" w:type="dxa"/>
            <w:vAlign w:val="center"/>
          </w:tcPr>
          <w:p w14:paraId="05A9E023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个人理财</w:t>
            </w:r>
          </w:p>
          <w:p w14:paraId="1363CC34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anagement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ersonal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oney</w:t>
            </w:r>
          </w:p>
        </w:tc>
        <w:tc>
          <w:tcPr>
            <w:tcW w:w="610" w:type="dxa"/>
            <w:vAlign w:val="center"/>
          </w:tcPr>
          <w:p w14:paraId="06DC6FC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4B1D123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66241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33604C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04CEFD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5D9EEF2F">
            <w:pPr>
              <w:widowControl/>
              <w:spacing w:line="240" w:lineRule="exact"/>
              <w:ind w:left="0" w:lef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6785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21FCDF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5EF89EB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11081103207</w:t>
            </w:r>
          </w:p>
        </w:tc>
        <w:tc>
          <w:tcPr>
            <w:tcW w:w="3850" w:type="dxa"/>
            <w:vAlign w:val="center"/>
          </w:tcPr>
          <w:p w14:paraId="186BDC33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微信运营管理</w:t>
            </w:r>
          </w:p>
          <w:p w14:paraId="068877F1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WeChat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peration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0" w:type="dxa"/>
            <w:vAlign w:val="center"/>
          </w:tcPr>
          <w:p w14:paraId="49F159D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3FB73D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F1608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E87AC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0860C80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C75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5CE5EE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BDC62E3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11081103108</w:t>
            </w:r>
          </w:p>
        </w:tc>
        <w:tc>
          <w:tcPr>
            <w:tcW w:w="3850" w:type="dxa"/>
            <w:vAlign w:val="center"/>
          </w:tcPr>
          <w:p w14:paraId="2B4327E1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农村电子商务</w:t>
            </w:r>
          </w:p>
          <w:p w14:paraId="79FFC56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Rural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ommerce</w:t>
            </w:r>
          </w:p>
        </w:tc>
        <w:tc>
          <w:tcPr>
            <w:tcW w:w="610" w:type="dxa"/>
            <w:vAlign w:val="center"/>
          </w:tcPr>
          <w:p w14:paraId="789102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55E529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B4291A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90E192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74EDDE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DE3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65AC99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6BA5721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小计：23学分 （必修课：19学分，限选课修满：2学分，任选课修满：2学分）</w:t>
            </w:r>
          </w:p>
        </w:tc>
      </w:tr>
      <w:tr w14:paraId="3C23D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textDirection w:val="tbRlV"/>
            <w:vAlign w:val="center"/>
          </w:tcPr>
          <w:p w14:paraId="592291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五 学 期</w:t>
            </w:r>
          </w:p>
        </w:tc>
        <w:tc>
          <w:tcPr>
            <w:tcW w:w="1320" w:type="dxa"/>
            <w:vAlign w:val="center"/>
          </w:tcPr>
          <w:p w14:paraId="69C1A7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11081102204</w:t>
            </w:r>
          </w:p>
        </w:tc>
        <w:tc>
          <w:tcPr>
            <w:tcW w:w="3850" w:type="dxa"/>
            <w:vAlign w:val="bottom"/>
          </w:tcPr>
          <w:p w14:paraId="0A76BD1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新媒体运营</w:t>
            </w:r>
          </w:p>
          <w:p w14:paraId="76E53A6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New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edia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peration</w:t>
            </w:r>
          </w:p>
        </w:tc>
        <w:tc>
          <w:tcPr>
            <w:tcW w:w="610" w:type="dxa"/>
            <w:vAlign w:val="center"/>
          </w:tcPr>
          <w:p w14:paraId="56097FA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561235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12BCE5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79C335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EFCDD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0F7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238BEA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FD0B99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11081102205</w:t>
            </w:r>
          </w:p>
        </w:tc>
        <w:tc>
          <w:tcPr>
            <w:tcW w:w="3850" w:type="dxa"/>
            <w:vAlign w:val="center"/>
          </w:tcPr>
          <w:p w14:paraId="64E1945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电子商务英语</w:t>
            </w:r>
          </w:p>
          <w:p w14:paraId="126A5BD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E-commerce English</w:t>
            </w:r>
          </w:p>
        </w:tc>
        <w:tc>
          <w:tcPr>
            <w:tcW w:w="610" w:type="dxa"/>
            <w:vAlign w:val="center"/>
          </w:tcPr>
          <w:p w14:paraId="73803BD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C0177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4C73D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1620F4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5FD86C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47166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2E6BBF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1CD58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11081102206</w:t>
            </w:r>
          </w:p>
        </w:tc>
        <w:tc>
          <w:tcPr>
            <w:tcW w:w="3850" w:type="dxa"/>
            <w:vAlign w:val="bottom"/>
          </w:tcPr>
          <w:p w14:paraId="3B41EB77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▲网店图片拍摄与处理</w:t>
            </w:r>
          </w:p>
          <w:p w14:paraId="757EBB4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Photo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hooting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rocessing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nline Store</w:t>
            </w:r>
          </w:p>
        </w:tc>
        <w:tc>
          <w:tcPr>
            <w:tcW w:w="610" w:type="dxa"/>
            <w:vAlign w:val="center"/>
          </w:tcPr>
          <w:p w14:paraId="04F41C2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D446D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276545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74AD84D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A273B1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4095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7726CF8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21D5DE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11081102207</w:t>
            </w:r>
          </w:p>
        </w:tc>
        <w:tc>
          <w:tcPr>
            <w:tcW w:w="3850" w:type="dxa"/>
            <w:vAlign w:val="bottom"/>
          </w:tcPr>
          <w:p w14:paraId="035078B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ERP原理与应用</w:t>
            </w:r>
          </w:p>
          <w:p w14:paraId="2A1CA92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Principle and Application of ERP</w:t>
            </w:r>
          </w:p>
        </w:tc>
        <w:tc>
          <w:tcPr>
            <w:tcW w:w="610" w:type="dxa"/>
            <w:vAlign w:val="center"/>
          </w:tcPr>
          <w:p w14:paraId="498B3DAC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C06A8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4C0293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335AA9E7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DB9CEDE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719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036887A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5CDB6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11081102208</w:t>
            </w:r>
          </w:p>
        </w:tc>
        <w:tc>
          <w:tcPr>
            <w:tcW w:w="3850" w:type="dxa"/>
            <w:vAlign w:val="bottom"/>
          </w:tcPr>
          <w:p w14:paraId="67D6360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Android应用开发基础教程</w:t>
            </w:r>
          </w:p>
          <w:p w14:paraId="039CEC8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The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asic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ourse of Android Application Development</w:t>
            </w:r>
          </w:p>
        </w:tc>
        <w:tc>
          <w:tcPr>
            <w:tcW w:w="610" w:type="dxa"/>
            <w:vAlign w:val="center"/>
          </w:tcPr>
          <w:p w14:paraId="4689323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0A788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90" w:type="dxa"/>
            <w:vAlign w:val="center"/>
          </w:tcPr>
          <w:p w14:paraId="1008907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00" w:type="dxa"/>
            <w:vAlign w:val="center"/>
          </w:tcPr>
          <w:p w14:paraId="567BFBF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1F544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535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6DBCEEC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30D9F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11081102209</w:t>
            </w:r>
          </w:p>
        </w:tc>
        <w:tc>
          <w:tcPr>
            <w:tcW w:w="3850" w:type="dxa"/>
            <w:vAlign w:val="center"/>
          </w:tcPr>
          <w:p w14:paraId="2C9C57C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电子商务网站建设与管理</w:t>
            </w:r>
          </w:p>
          <w:p w14:paraId="40C7E07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Construction and Management of E-commerce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ebsites</w:t>
            </w:r>
          </w:p>
        </w:tc>
        <w:tc>
          <w:tcPr>
            <w:tcW w:w="610" w:type="dxa"/>
            <w:vAlign w:val="center"/>
          </w:tcPr>
          <w:p w14:paraId="2D41A5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AE485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295C74E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21A5F02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537F75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D0C7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71396A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AE50EDC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11081103109</w:t>
            </w:r>
          </w:p>
        </w:tc>
        <w:tc>
          <w:tcPr>
            <w:tcW w:w="3850" w:type="dxa"/>
            <w:vAlign w:val="bottom"/>
          </w:tcPr>
          <w:p w14:paraId="2A39C5B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电子商务综合技能实训</w:t>
            </w:r>
          </w:p>
          <w:p w14:paraId="32B2D8D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Practical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raining of Electronic Commerce Comprehensive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kills </w:t>
            </w:r>
          </w:p>
        </w:tc>
        <w:tc>
          <w:tcPr>
            <w:tcW w:w="610" w:type="dxa"/>
            <w:vAlign w:val="center"/>
          </w:tcPr>
          <w:p w14:paraId="129376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B51727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23C5EF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55DF76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13D0C50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39E96ED7">
            <w:pPr>
              <w:widowControl/>
              <w:spacing w:line="240" w:lineRule="exact"/>
              <w:ind w:left="0" w:lef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1325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34D753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047A313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11081103110</w:t>
            </w:r>
          </w:p>
        </w:tc>
        <w:tc>
          <w:tcPr>
            <w:tcW w:w="3850" w:type="dxa"/>
            <w:vAlign w:val="center"/>
          </w:tcPr>
          <w:p w14:paraId="72185C2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进出口实务</w:t>
            </w:r>
          </w:p>
          <w:p w14:paraId="3FF6EA1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Import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xport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ractice</w:t>
            </w:r>
          </w:p>
        </w:tc>
        <w:tc>
          <w:tcPr>
            <w:tcW w:w="610" w:type="dxa"/>
            <w:vAlign w:val="center"/>
          </w:tcPr>
          <w:p w14:paraId="6791B23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74CCF1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7A3A6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FF636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38509F8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DEE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6E9BBF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864A20C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11081103111</w:t>
            </w:r>
          </w:p>
        </w:tc>
        <w:tc>
          <w:tcPr>
            <w:tcW w:w="3850" w:type="dxa"/>
            <w:vAlign w:val="center"/>
          </w:tcPr>
          <w:p w14:paraId="5FE6552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客户关系管理</w:t>
            </w:r>
          </w:p>
          <w:p w14:paraId="42022FC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Customer Relationship Management</w:t>
            </w:r>
          </w:p>
        </w:tc>
        <w:tc>
          <w:tcPr>
            <w:tcW w:w="610" w:type="dxa"/>
            <w:vAlign w:val="center"/>
          </w:tcPr>
          <w:p w14:paraId="1DBB5B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23F655F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E5948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6AC918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2FFEFBB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BEF3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540F89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52DD3A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小计：15学分 （必修课：12学分，限选课修满：1学分，任选课修满：2学分）</w:t>
            </w:r>
          </w:p>
        </w:tc>
      </w:tr>
      <w:tr w14:paraId="2E76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textDirection w:val="tbRlV"/>
            <w:vAlign w:val="center"/>
          </w:tcPr>
          <w:p w14:paraId="2A955D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六 学 期</w:t>
            </w:r>
          </w:p>
        </w:tc>
        <w:tc>
          <w:tcPr>
            <w:tcW w:w="1320" w:type="dxa"/>
            <w:vAlign w:val="center"/>
          </w:tcPr>
          <w:p w14:paraId="71186D8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850" w:type="dxa"/>
            <w:vAlign w:val="center"/>
          </w:tcPr>
          <w:p w14:paraId="2D2429F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艺术鉴赏</w:t>
            </w:r>
          </w:p>
          <w:p w14:paraId="016800B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Artistic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sz w:val="18"/>
                <w:szCs w:val="18"/>
                <w:highlight w:val="none"/>
              </w:rPr>
              <w:t>ppreciation</w:t>
            </w:r>
          </w:p>
        </w:tc>
        <w:tc>
          <w:tcPr>
            <w:tcW w:w="610" w:type="dxa"/>
            <w:vAlign w:val="center"/>
          </w:tcPr>
          <w:p w14:paraId="29C372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3B9BED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12A1A0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10012D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36DB4F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B51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2F296B0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B0B68B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11081102210</w:t>
            </w:r>
          </w:p>
        </w:tc>
        <w:tc>
          <w:tcPr>
            <w:tcW w:w="3850" w:type="dxa"/>
            <w:vAlign w:val="center"/>
          </w:tcPr>
          <w:p w14:paraId="3C4C1A1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▲电子商务安全与支付</w:t>
            </w:r>
          </w:p>
          <w:p w14:paraId="16C1471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Security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ayment of Electronic Commerce</w:t>
            </w:r>
          </w:p>
        </w:tc>
        <w:tc>
          <w:tcPr>
            <w:tcW w:w="610" w:type="dxa"/>
            <w:vAlign w:val="center"/>
          </w:tcPr>
          <w:p w14:paraId="4F8CC96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72528C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313BAF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49A962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0232E8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4B8C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0BEBA7F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B2C8E3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11081102211</w:t>
            </w:r>
          </w:p>
        </w:tc>
        <w:tc>
          <w:tcPr>
            <w:tcW w:w="3850" w:type="dxa"/>
            <w:vAlign w:val="center"/>
          </w:tcPr>
          <w:p w14:paraId="77AC771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商务英语</w:t>
            </w:r>
          </w:p>
          <w:p w14:paraId="6A7AF48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Business English</w:t>
            </w:r>
          </w:p>
        </w:tc>
        <w:tc>
          <w:tcPr>
            <w:tcW w:w="610" w:type="dxa"/>
            <w:vAlign w:val="center"/>
          </w:tcPr>
          <w:p w14:paraId="733895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5D8B41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46EEA0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5AE1A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F5600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356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36C3FF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A667F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11081102212</w:t>
            </w:r>
          </w:p>
        </w:tc>
        <w:tc>
          <w:tcPr>
            <w:tcW w:w="3850" w:type="dxa"/>
            <w:vAlign w:val="center"/>
          </w:tcPr>
          <w:p w14:paraId="6FBBBBE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管理信息系统</w:t>
            </w:r>
          </w:p>
          <w:p w14:paraId="5F02F1F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Management Information Systems</w:t>
            </w:r>
          </w:p>
        </w:tc>
        <w:tc>
          <w:tcPr>
            <w:tcW w:w="610" w:type="dxa"/>
            <w:vAlign w:val="center"/>
          </w:tcPr>
          <w:p w14:paraId="59F6156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041EF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115038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F5166A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1432D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9C9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211CE5A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1D966A7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11081103212</w:t>
            </w:r>
          </w:p>
        </w:tc>
        <w:tc>
          <w:tcPr>
            <w:tcW w:w="3850" w:type="dxa"/>
            <w:vAlign w:val="bottom"/>
          </w:tcPr>
          <w:p w14:paraId="799BDC1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互联网金融</w:t>
            </w:r>
          </w:p>
          <w:p w14:paraId="65242D1A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Internet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inance</w:t>
            </w:r>
          </w:p>
        </w:tc>
        <w:tc>
          <w:tcPr>
            <w:tcW w:w="610" w:type="dxa"/>
            <w:vAlign w:val="center"/>
          </w:tcPr>
          <w:p w14:paraId="1CF915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28D008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195F0A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8C15F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2106F2D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67E66EF5">
            <w:pPr>
              <w:widowControl/>
              <w:spacing w:line="240" w:lineRule="exact"/>
              <w:ind w:left="0" w:leftChars="0" w:firstLine="0" w:firstLineChars="0"/>
              <w:jc w:val="both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6选2或6选3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  <w:p w14:paraId="00D3007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587F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512354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4EE59A2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11081103213</w:t>
            </w:r>
          </w:p>
        </w:tc>
        <w:tc>
          <w:tcPr>
            <w:tcW w:w="3850" w:type="dxa"/>
            <w:vAlign w:val="center"/>
          </w:tcPr>
          <w:p w14:paraId="777DFDD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大数据技术原理与应用</w:t>
            </w:r>
          </w:p>
          <w:p w14:paraId="687C28E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The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rinciple and Application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ata Technology</w:t>
            </w:r>
          </w:p>
        </w:tc>
        <w:tc>
          <w:tcPr>
            <w:tcW w:w="610" w:type="dxa"/>
            <w:vAlign w:val="center"/>
          </w:tcPr>
          <w:p w14:paraId="27D07F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93C9D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1FDDF6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52F92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6E7883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B91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16AB11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40433B1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11081103114</w:t>
            </w:r>
          </w:p>
        </w:tc>
        <w:tc>
          <w:tcPr>
            <w:tcW w:w="3850" w:type="dxa"/>
            <w:vAlign w:val="bottom"/>
          </w:tcPr>
          <w:p w14:paraId="78EE6CB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电子商务项目运作</w:t>
            </w:r>
          </w:p>
          <w:p w14:paraId="6F6ABBF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E-commerce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roject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peration</w:t>
            </w:r>
          </w:p>
        </w:tc>
        <w:tc>
          <w:tcPr>
            <w:tcW w:w="610" w:type="dxa"/>
            <w:vAlign w:val="center"/>
          </w:tcPr>
          <w:p w14:paraId="49D6BB9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D79E6B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66F264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5DC2DF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273C1C7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4A1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5876C4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C5DE5FC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11081103115</w:t>
            </w:r>
          </w:p>
        </w:tc>
        <w:tc>
          <w:tcPr>
            <w:tcW w:w="3850" w:type="dxa"/>
            <w:vAlign w:val="bottom"/>
          </w:tcPr>
          <w:p w14:paraId="0DFFE7C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中小企业网络创业</w:t>
            </w:r>
          </w:p>
          <w:p w14:paraId="666A265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Small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edium-sized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nterprise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N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etwork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ntrepreneurship</w:t>
            </w:r>
          </w:p>
        </w:tc>
        <w:tc>
          <w:tcPr>
            <w:tcW w:w="610" w:type="dxa"/>
            <w:vAlign w:val="center"/>
          </w:tcPr>
          <w:p w14:paraId="3D1465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5A96093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15AFC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A77D1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71FC8B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8F87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18E192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827A961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11081103116</w:t>
            </w:r>
          </w:p>
        </w:tc>
        <w:tc>
          <w:tcPr>
            <w:tcW w:w="3850" w:type="dxa"/>
            <w:vAlign w:val="bottom"/>
          </w:tcPr>
          <w:p w14:paraId="10A54D1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微信小程序设计</w:t>
            </w:r>
          </w:p>
          <w:p w14:paraId="0BF655F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WeChat Mini Program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esign</w:t>
            </w:r>
          </w:p>
        </w:tc>
        <w:tc>
          <w:tcPr>
            <w:tcW w:w="610" w:type="dxa"/>
            <w:vAlign w:val="center"/>
          </w:tcPr>
          <w:p w14:paraId="19378D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202764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7B40DB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35E8B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197D80D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FCB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498AF1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E9A3B7A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11081103117</w:t>
            </w:r>
          </w:p>
        </w:tc>
        <w:tc>
          <w:tcPr>
            <w:tcW w:w="3850" w:type="dxa"/>
            <w:vAlign w:val="center"/>
          </w:tcPr>
          <w:p w14:paraId="7788366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旅游电子商务</w:t>
            </w:r>
          </w:p>
          <w:p w14:paraId="4C8493C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Tourism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-commerce</w:t>
            </w:r>
          </w:p>
        </w:tc>
        <w:tc>
          <w:tcPr>
            <w:tcW w:w="610" w:type="dxa"/>
            <w:vAlign w:val="center"/>
          </w:tcPr>
          <w:p w14:paraId="37D25A3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6C644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1996120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729DC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4B6F3C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183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155C6B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3D6013F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小计：13学分 （必修课：8学分，限选课修满：3学分，任选课修满：2学分）</w:t>
            </w:r>
          </w:p>
        </w:tc>
      </w:tr>
      <w:tr w14:paraId="31F8E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restart"/>
            <w:textDirection w:val="tbRlV"/>
            <w:vAlign w:val="center"/>
          </w:tcPr>
          <w:p w14:paraId="1E8AEFD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七 学 期</w:t>
            </w:r>
          </w:p>
        </w:tc>
        <w:tc>
          <w:tcPr>
            <w:tcW w:w="1320" w:type="dxa"/>
            <w:vAlign w:val="center"/>
          </w:tcPr>
          <w:p w14:paraId="72B5F2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11001000223</w:t>
            </w:r>
          </w:p>
        </w:tc>
        <w:tc>
          <w:tcPr>
            <w:tcW w:w="3850" w:type="dxa"/>
            <w:vAlign w:val="center"/>
          </w:tcPr>
          <w:p w14:paraId="5BD3A7C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就业指导</w:t>
            </w:r>
          </w:p>
          <w:p w14:paraId="2B18680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Employment Guidance</w:t>
            </w:r>
          </w:p>
        </w:tc>
        <w:tc>
          <w:tcPr>
            <w:tcW w:w="610" w:type="dxa"/>
            <w:vAlign w:val="center"/>
          </w:tcPr>
          <w:p w14:paraId="2331352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3D02DE8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75CA075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2386BA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8CC9A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643C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43896C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A78550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11081102113</w:t>
            </w:r>
          </w:p>
        </w:tc>
        <w:tc>
          <w:tcPr>
            <w:tcW w:w="3850" w:type="dxa"/>
            <w:vAlign w:val="center"/>
          </w:tcPr>
          <w:p w14:paraId="232256B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听说训练</w:t>
            </w:r>
          </w:p>
          <w:p w14:paraId="732885E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Listening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peaking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raining</w:t>
            </w:r>
          </w:p>
        </w:tc>
        <w:tc>
          <w:tcPr>
            <w:tcW w:w="610" w:type="dxa"/>
            <w:vAlign w:val="center"/>
          </w:tcPr>
          <w:p w14:paraId="056281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5E3C21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3866B10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44D16C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14DC99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CCC0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0C013D6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E2545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11081102214</w:t>
            </w:r>
          </w:p>
        </w:tc>
        <w:tc>
          <w:tcPr>
            <w:tcW w:w="3850" w:type="dxa"/>
            <w:vAlign w:val="center"/>
          </w:tcPr>
          <w:p w14:paraId="48AECDC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电子商务系统分析与设计</w:t>
            </w:r>
          </w:p>
          <w:p w14:paraId="6BEAF77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Analysis and Design of Electronic Commerce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ystem</w:t>
            </w:r>
          </w:p>
        </w:tc>
        <w:tc>
          <w:tcPr>
            <w:tcW w:w="610" w:type="dxa"/>
            <w:vAlign w:val="center"/>
          </w:tcPr>
          <w:p w14:paraId="653387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3A4CC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21FF2F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47678FC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806EF9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479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5F14F2D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21850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11081102115</w:t>
            </w:r>
          </w:p>
        </w:tc>
        <w:tc>
          <w:tcPr>
            <w:tcW w:w="3850" w:type="dxa"/>
            <w:vAlign w:val="bottom"/>
          </w:tcPr>
          <w:p w14:paraId="6554101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电子商务法律法规</w:t>
            </w:r>
          </w:p>
          <w:p w14:paraId="75BC5B4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laws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egulations</w:t>
            </w:r>
          </w:p>
        </w:tc>
        <w:tc>
          <w:tcPr>
            <w:tcW w:w="610" w:type="dxa"/>
            <w:vAlign w:val="center"/>
          </w:tcPr>
          <w:p w14:paraId="2BE3F01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38445B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9400F1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4DEC659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88318C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46AF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6A34F8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15CF52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11081102216</w:t>
            </w:r>
          </w:p>
        </w:tc>
        <w:tc>
          <w:tcPr>
            <w:tcW w:w="3850" w:type="dxa"/>
            <w:vAlign w:val="center"/>
          </w:tcPr>
          <w:p w14:paraId="50870DA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电子商务管理</w:t>
            </w:r>
          </w:p>
          <w:p w14:paraId="06BA460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0" w:type="dxa"/>
            <w:vAlign w:val="center"/>
          </w:tcPr>
          <w:p w14:paraId="35351C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13BB6F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7C9E8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68D19F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B0661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6FF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73FD25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B8F0216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11081103218</w:t>
            </w:r>
          </w:p>
        </w:tc>
        <w:tc>
          <w:tcPr>
            <w:tcW w:w="3850" w:type="dxa"/>
            <w:vAlign w:val="bottom"/>
          </w:tcPr>
          <w:p w14:paraId="53D3764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互联网+ 电商平台设计与运营</w:t>
            </w:r>
          </w:p>
          <w:p w14:paraId="1513B29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Design and Operation of Internet E-commerce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latform</w:t>
            </w:r>
          </w:p>
        </w:tc>
        <w:tc>
          <w:tcPr>
            <w:tcW w:w="610" w:type="dxa"/>
            <w:vAlign w:val="center"/>
          </w:tcPr>
          <w:p w14:paraId="2288C8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33C20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75CEBD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81D1A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5C27E3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2D3F273E">
            <w:pPr>
              <w:widowControl/>
              <w:spacing w:line="240" w:lineRule="exact"/>
              <w:ind w:left="0" w:leftChars="0" w:firstLine="0" w:firstLineChars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465C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30A2B5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0CB7794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11081103219</w:t>
            </w:r>
          </w:p>
        </w:tc>
        <w:tc>
          <w:tcPr>
            <w:tcW w:w="3850" w:type="dxa"/>
            <w:vAlign w:val="bottom"/>
          </w:tcPr>
          <w:p w14:paraId="4BFDAD0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SEO优化技术</w:t>
            </w:r>
          </w:p>
          <w:p w14:paraId="050D466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SEO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ptimization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610" w:type="dxa"/>
            <w:vAlign w:val="center"/>
          </w:tcPr>
          <w:p w14:paraId="387451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98F88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749A9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1727E1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6AF2833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6F0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  <w:textDirection w:val="tbRlV"/>
          </w:tcPr>
          <w:p w14:paraId="1C52F5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E54D61D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110811032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3850" w:type="dxa"/>
            <w:vAlign w:val="center"/>
          </w:tcPr>
          <w:p w14:paraId="0561738A">
            <w:pPr>
              <w:widowControl/>
              <w:snapToGrid w:val="0"/>
              <w:spacing w:line="240" w:lineRule="exact"/>
              <w:ind w:firstLine="0" w:firstLineChars="0"/>
              <w:jc w:val="both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互联网+工匠精神</w:t>
            </w:r>
          </w:p>
          <w:p w14:paraId="70B91F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240" w:lineRule="auto"/>
              <w:ind w:firstLine="0" w:firstLineChars="0"/>
              <w:textAlignment w:val="auto"/>
              <w:rPr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Internet + Craftsman Spirit</w:t>
            </w:r>
          </w:p>
        </w:tc>
        <w:tc>
          <w:tcPr>
            <w:tcW w:w="610" w:type="dxa"/>
            <w:vAlign w:val="center"/>
          </w:tcPr>
          <w:p w14:paraId="3C2AA6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66D2E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1EA9768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vAlign w:val="center"/>
          </w:tcPr>
          <w:p w14:paraId="7FB4EFF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78B3054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7374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0" w:type="dxa"/>
            <w:gridSpan w:val="3"/>
            <w:vMerge w:val="continue"/>
          </w:tcPr>
          <w:p w14:paraId="4CE433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2" w:type="dxa"/>
            <w:gridSpan w:val="7"/>
            <w:vAlign w:val="center"/>
          </w:tcPr>
          <w:p w14:paraId="7C8892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学分，限选课修满：2学分）</w:t>
            </w:r>
          </w:p>
        </w:tc>
      </w:tr>
      <w:tr w14:paraId="667F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3B2611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4460" w:type="dxa"/>
            <w:gridSpan w:val="2"/>
            <w:vAlign w:val="center"/>
          </w:tcPr>
          <w:p w14:paraId="073CBD0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讲座</w:t>
            </w:r>
          </w:p>
        </w:tc>
        <w:tc>
          <w:tcPr>
            <w:tcW w:w="3032" w:type="dxa"/>
            <w:gridSpan w:val="4"/>
            <w:vAlign w:val="center"/>
          </w:tcPr>
          <w:p w14:paraId="76CE0FF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49F3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42A9D1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460" w:type="dxa"/>
            <w:gridSpan w:val="2"/>
            <w:vAlign w:val="center"/>
          </w:tcPr>
          <w:p w14:paraId="3C0E82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3032" w:type="dxa"/>
            <w:gridSpan w:val="4"/>
            <w:vAlign w:val="center"/>
          </w:tcPr>
          <w:p w14:paraId="0B5D9C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EE9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restart"/>
            <w:vAlign w:val="center"/>
          </w:tcPr>
          <w:p w14:paraId="13A1F3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6A700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0C96A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093F633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63580B7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41221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64A850B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87317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7D9CFE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拓  展 环  节</w:t>
            </w:r>
          </w:p>
        </w:tc>
        <w:tc>
          <w:tcPr>
            <w:tcW w:w="357" w:type="dxa"/>
            <w:vMerge w:val="restart"/>
            <w:vAlign w:val="center"/>
          </w:tcPr>
          <w:p w14:paraId="1CD6A88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21" w:type="dxa"/>
            <w:gridSpan w:val="2"/>
            <w:vMerge w:val="restart"/>
            <w:vAlign w:val="center"/>
          </w:tcPr>
          <w:p w14:paraId="5BF78E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50" w:type="dxa"/>
            <w:vMerge w:val="restart"/>
            <w:vAlign w:val="center"/>
          </w:tcPr>
          <w:p w14:paraId="65F375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14:paraId="104FEC8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43B09BA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5D69C32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</w:t>
            </w:r>
          </w:p>
          <w:p w14:paraId="192E07C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方式</w:t>
            </w:r>
          </w:p>
        </w:tc>
        <w:tc>
          <w:tcPr>
            <w:tcW w:w="1142" w:type="dxa"/>
            <w:vMerge w:val="restart"/>
            <w:vAlign w:val="center"/>
          </w:tcPr>
          <w:p w14:paraId="27D863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课程属性</w:t>
            </w:r>
          </w:p>
        </w:tc>
      </w:tr>
      <w:tr w14:paraId="2D0F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vAlign w:val="center"/>
          </w:tcPr>
          <w:p w14:paraId="0CB793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continue"/>
            <w:vAlign w:val="center"/>
          </w:tcPr>
          <w:p w14:paraId="3B3F2F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1" w:type="dxa"/>
            <w:gridSpan w:val="2"/>
            <w:vMerge w:val="continue"/>
            <w:vAlign w:val="center"/>
          </w:tcPr>
          <w:p w14:paraId="17D51F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0802ED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0" w:type="dxa"/>
            <w:vMerge w:val="continue"/>
            <w:vAlign w:val="center"/>
          </w:tcPr>
          <w:p w14:paraId="73B9DB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5046B07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90" w:type="dxa"/>
            <w:vAlign w:val="center"/>
          </w:tcPr>
          <w:p w14:paraId="5F61DB69">
            <w:pPr>
              <w:spacing w:line="240" w:lineRule="exact"/>
              <w:ind w:left="-105" w:leftChars="-50" w:right="-243"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</w:t>
            </w:r>
          </w:p>
          <w:p w14:paraId="294D9B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600" w:type="dxa"/>
            <w:vMerge w:val="continue"/>
            <w:vAlign w:val="center"/>
          </w:tcPr>
          <w:p w14:paraId="52C954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02DCE5F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9B1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424DB5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Align w:val="center"/>
          </w:tcPr>
          <w:p w14:paraId="6BC9B0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</w:t>
            </w:r>
          </w:p>
        </w:tc>
        <w:tc>
          <w:tcPr>
            <w:tcW w:w="1321" w:type="dxa"/>
            <w:gridSpan w:val="2"/>
            <w:vAlign w:val="center"/>
          </w:tcPr>
          <w:p w14:paraId="3FCB37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11001000107</w:t>
            </w:r>
          </w:p>
        </w:tc>
        <w:tc>
          <w:tcPr>
            <w:tcW w:w="3850" w:type="dxa"/>
            <w:vAlign w:val="center"/>
          </w:tcPr>
          <w:p w14:paraId="443641E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军事训练</w:t>
            </w:r>
          </w:p>
        </w:tc>
        <w:tc>
          <w:tcPr>
            <w:tcW w:w="610" w:type="dxa"/>
            <w:vAlign w:val="center"/>
          </w:tcPr>
          <w:p w14:paraId="73E3F27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5E56B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133D207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00" w:type="dxa"/>
            <w:vAlign w:val="center"/>
          </w:tcPr>
          <w:p w14:paraId="62B375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FA84A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D3C8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18853E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Align w:val="center"/>
          </w:tcPr>
          <w:p w14:paraId="6F99846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</w:tc>
        <w:tc>
          <w:tcPr>
            <w:tcW w:w="1321" w:type="dxa"/>
            <w:gridSpan w:val="2"/>
            <w:vAlign w:val="center"/>
          </w:tcPr>
          <w:p w14:paraId="6F0073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11001000151</w:t>
            </w:r>
          </w:p>
        </w:tc>
        <w:tc>
          <w:tcPr>
            <w:tcW w:w="3850" w:type="dxa"/>
            <w:vAlign w:val="center"/>
          </w:tcPr>
          <w:p w14:paraId="27B974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电子商务认知实习</w:t>
            </w:r>
          </w:p>
        </w:tc>
        <w:tc>
          <w:tcPr>
            <w:tcW w:w="610" w:type="dxa"/>
            <w:vAlign w:val="center"/>
          </w:tcPr>
          <w:p w14:paraId="13F0BB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A02B53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7B364C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00" w:type="dxa"/>
            <w:vAlign w:val="center"/>
          </w:tcPr>
          <w:p w14:paraId="6A591D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546E11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D88F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406C12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Align w:val="center"/>
          </w:tcPr>
          <w:p w14:paraId="2E5F980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四</w:t>
            </w:r>
          </w:p>
        </w:tc>
        <w:tc>
          <w:tcPr>
            <w:tcW w:w="1321" w:type="dxa"/>
            <w:gridSpan w:val="2"/>
            <w:vAlign w:val="center"/>
          </w:tcPr>
          <w:p w14:paraId="42613F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11001000252</w:t>
            </w:r>
          </w:p>
        </w:tc>
        <w:tc>
          <w:tcPr>
            <w:tcW w:w="3850" w:type="dxa"/>
            <w:vAlign w:val="center"/>
          </w:tcPr>
          <w:p w14:paraId="1E8FDE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生产实习</w:t>
            </w:r>
          </w:p>
        </w:tc>
        <w:tc>
          <w:tcPr>
            <w:tcW w:w="610" w:type="dxa"/>
            <w:vAlign w:val="center"/>
          </w:tcPr>
          <w:p w14:paraId="19EA55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3A0F9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2B58F9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00" w:type="dxa"/>
            <w:vAlign w:val="center"/>
          </w:tcPr>
          <w:p w14:paraId="3CBE6A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8818D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2087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20DE04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restart"/>
            <w:vAlign w:val="center"/>
          </w:tcPr>
          <w:p w14:paraId="4C01F15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六</w:t>
            </w:r>
          </w:p>
        </w:tc>
        <w:tc>
          <w:tcPr>
            <w:tcW w:w="1321" w:type="dxa"/>
            <w:gridSpan w:val="2"/>
            <w:vAlign w:val="center"/>
          </w:tcPr>
          <w:p w14:paraId="538C74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11081104421</w:t>
            </w:r>
          </w:p>
        </w:tc>
        <w:tc>
          <w:tcPr>
            <w:tcW w:w="3850" w:type="dxa"/>
            <w:vAlign w:val="center"/>
          </w:tcPr>
          <w:p w14:paraId="760B28D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网上开店实习</w:t>
            </w:r>
          </w:p>
        </w:tc>
        <w:tc>
          <w:tcPr>
            <w:tcW w:w="610" w:type="dxa"/>
            <w:vAlign w:val="center"/>
          </w:tcPr>
          <w:p w14:paraId="1C91EFB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D4BDD8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4F23AD2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00" w:type="dxa"/>
            <w:vAlign w:val="center"/>
          </w:tcPr>
          <w:p w14:paraId="37F518C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6C423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3962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1D93A4A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continue"/>
            <w:vAlign w:val="center"/>
          </w:tcPr>
          <w:p w14:paraId="74F5AB0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1" w:type="dxa"/>
            <w:gridSpan w:val="2"/>
            <w:vAlign w:val="center"/>
          </w:tcPr>
          <w:p w14:paraId="5A6727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11081104412</w:t>
            </w:r>
          </w:p>
        </w:tc>
        <w:tc>
          <w:tcPr>
            <w:tcW w:w="3850" w:type="dxa"/>
            <w:vAlign w:val="center"/>
          </w:tcPr>
          <w:p w14:paraId="0BB6F334">
            <w:pPr>
              <w:widowControl/>
              <w:spacing w:beforeAutospacing="1" w:afterAutospacing="1"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移动电商实习</w:t>
            </w:r>
          </w:p>
        </w:tc>
        <w:tc>
          <w:tcPr>
            <w:tcW w:w="610" w:type="dxa"/>
            <w:vAlign w:val="center"/>
          </w:tcPr>
          <w:p w14:paraId="238ED1E0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236FF6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5BE329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00" w:type="dxa"/>
            <w:vAlign w:val="center"/>
          </w:tcPr>
          <w:p w14:paraId="565BDA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85A715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FDC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44C788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continue"/>
            <w:vAlign w:val="center"/>
          </w:tcPr>
          <w:p w14:paraId="48CB7E2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1" w:type="dxa"/>
            <w:gridSpan w:val="2"/>
            <w:vAlign w:val="center"/>
          </w:tcPr>
          <w:p w14:paraId="20CA0D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11081104413</w:t>
            </w:r>
          </w:p>
        </w:tc>
        <w:tc>
          <w:tcPr>
            <w:tcW w:w="3850" w:type="dxa"/>
            <w:vAlign w:val="center"/>
          </w:tcPr>
          <w:p w14:paraId="14423FA9">
            <w:pPr>
              <w:widowControl/>
              <w:spacing w:beforeAutospacing="1" w:afterAutospacing="1"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跨境电商实习</w:t>
            </w:r>
          </w:p>
        </w:tc>
        <w:tc>
          <w:tcPr>
            <w:tcW w:w="610" w:type="dxa"/>
            <w:vAlign w:val="center"/>
          </w:tcPr>
          <w:p w14:paraId="3AC3E45B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0537F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2AE008F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00" w:type="dxa"/>
            <w:vAlign w:val="center"/>
          </w:tcPr>
          <w:p w14:paraId="7240EE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41F6EF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E3F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779F08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Align w:val="center"/>
          </w:tcPr>
          <w:p w14:paraId="3A61FB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七</w:t>
            </w:r>
          </w:p>
        </w:tc>
        <w:tc>
          <w:tcPr>
            <w:tcW w:w="1321" w:type="dxa"/>
            <w:gridSpan w:val="2"/>
            <w:vMerge w:val="restart"/>
            <w:vAlign w:val="center"/>
          </w:tcPr>
          <w:p w14:paraId="62F350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11001000654</w:t>
            </w:r>
          </w:p>
        </w:tc>
        <w:tc>
          <w:tcPr>
            <w:tcW w:w="3850" w:type="dxa"/>
            <w:vMerge w:val="restart"/>
            <w:vAlign w:val="center"/>
          </w:tcPr>
          <w:p w14:paraId="255EA39B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610" w:type="dxa"/>
            <w:vMerge w:val="restart"/>
            <w:vAlign w:val="center"/>
          </w:tcPr>
          <w:p w14:paraId="5D7A5BE2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00" w:type="dxa"/>
            <w:vAlign w:val="center"/>
          </w:tcPr>
          <w:p w14:paraId="6DA638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7D8C65E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  <w:r>
              <w:rPr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600" w:type="dxa"/>
            <w:vAlign w:val="center"/>
          </w:tcPr>
          <w:p w14:paraId="66C1F7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B8DD1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403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0DDCEB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restart"/>
            <w:vAlign w:val="center"/>
          </w:tcPr>
          <w:p w14:paraId="53BF148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八</w:t>
            </w:r>
          </w:p>
        </w:tc>
        <w:tc>
          <w:tcPr>
            <w:tcW w:w="1321" w:type="dxa"/>
            <w:gridSpan w:val="2"/>
            <w:vMerge w:val="continue"/>
            <w:vAlign w:val="center"/>
          </w:tcPr>
          <w:p w14:paraId="5F838A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02AC2918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0" w:type="dxa"/>
            <w:vMerge w:val="continue"/>
            <w:vAlign w:val="center"/>
          </w:tcPr>
          <w:p w14:paraId="18F02C4A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vAlign w:val="center"/>
          </w:tcPr>
          <w:p w14:paraId="7509B3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275006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00" w:type="dxa"/>
            <w:vAlign w:val="center"/>
          </w:tcPr>
          <w:p w14:paraId="2FCE8E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8E70F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EE99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735E3D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Merge w:val="continue"/>
            <w:vAlign w:val="center"/>
          </w:tcPr>
          <w:p w14:paraId="181063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21" w:type="dxa"/>
            <w:gridSpan w:val="2"/>
            <w:vAlign w:val="center"/>
          </w:tcPr>
          <w:p w14:paraId="0C0EEA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11001000855</w:t>
            </w:r>
          </w:p>
        </w:tc>
        <w:tc>
          <w:tcPr>
            <w:tcW w:w="3850" w:type="dxa"/>
            <w:vAlign w:val="center"/>
          </w:tcPr>
          <w:p w14:paraId="65AEE1B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毕业论文</w:t>
            </w:r>
          </w:p>
        </w:tc>
        <w:tc>
          <w:tcPr>
            <w:tcW w:w="610" w:type="dxa"/>
            <w:vAlign w:val="center"/>
          </w:tcPr>
          <w:p w14:paraId="7ED8C1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0" w:type="dxa"/>
            <w:vAlign w:val="center"/>
          </w:tcPr>
          <w:p w14:paraId="1759754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vAlign w:val="center"/>
          </w:tcPr>
          <w:p w14:paraId="3CD712F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12周</w:t>
            </w:r>
          </w:p>
        </w:tc>
        <w:tc>
          <w:tcPr>
            <w:tcW w:w="600" w:type="dxa"/>
            <w:vAlign w:val="center"/>
          </w:tcPr>
          <w:p w14:paraId="089BB5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DCE6EC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02E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0E996C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7" w:type="dxa"/>
            <w:vAlign w:val="center"/>
          </w:tcPr>
          <w:p w14:paraId="679EC2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</w:t>
            </w:r>
          </w:p>
          <w:p w14:paraId="498974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21" w:type="dxa"/>
            <w:gridSpan w:val="2"/>
            <w:vAlign w:val="center"/>
          </w:tcPr>
          <w:p w14:paraId="058D56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11001000656</w:t>
            </w:r>
          </w:p>
        </w:tc>
        <w:tc>
          <w:tcPr>
            <w:tcW w:w="3850" w:type="dxa"/>
            <w:vAlign w:val="center"/>
          </w:tcPr>
          <w:p w14:paraId="009CA34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第二课堂</w:t>
            </w:r>
          </w:p>
        </w:tc>
        <w:tc>
          <w:tcPr>
            <w:tcW w:w="610" w:type="dxa"/>
            <w:vAlign w:val="center"/>
          </w:tcPr>
          <w:p w14:paraId="483A3D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0" w:type="dxa"/>
            <w:vAlign w:val="center"/>
          </w:tcPr>
          <w:p w14:paraId="1035EA0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90" w:type="dxa"/>
            <w:vAlign w:val="center"/>
          </w:tcPr>
          <w:p w14:paraId="10FA6A6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00" w:type="dxa"/>
            <w:vAlign w:val="center"/>
          </w:tcPr>
          <w:p w14:paraId="696D178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5FFC18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7C77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2" w:type="dxa"/>
            <w:vMerge w:val="continue"/>
            <w:vAlign w:val="center"/>
          </w:tcPr>
          <w:p w14:paraId="2BC5B6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70" w:type="dxa"/>
            <w:gridSpan w:val="9"/>
            <w:vAlign w:val="center"/>
          </w:tcPr>
          <w:p w14:paraId="2E316B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学分小计：31</w:t>
            </w:r>
          </w:p>
        </w:tc>
      </w:tr>
      <w:tr w14:paraId="1550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0B5787D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学分合计</w:t>
            </w:r>
          </w:p>
        </w:tc>
        <w:tc>
          <w:tcPr>
            <w:tcW w:w="3850" w:type="dxa"/>
            <w:vAlign w:val="center"/>
          </w:tcPr>
          <w:p w14:paraId="57A45B4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642" w:type="dxa"/>
            <w:gridSpan w:val="5"/>
            <w:vAlign w:val="center"/>
          </w:tcPr>
          <w:p w14:paraId="69E886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 w14:paraId="32CD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26571A8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Align w:val="center"/>
          </w:tcPr>
          <w:p w14:paraId="1C39CA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3642" w:type="dxa"/>
            <w:gridSpan w:val="5"/>
            <w:vAlign w:val="center"/>
          </w:tcPr>
          <w:p w14:paraId="4F2D2C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</w:tr>
      <w:tr w14:paraId="4435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1A447A6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Align w:val="center"/>
          </w:tcPr>
          <w:p w14:paraId="769C54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642" w:type="dxa"/>
            <w:gridSpan w:val="5"/>
            <w:vAlign w:val="center"/>
          </w:tcPr>
          <w:p w14:paraId="1EF9599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31</w:t>
            </w:r>
          </w:p>
        </w:tc>
      </w:tr>
      <w:tr w14:paraId="48DD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60" w:type="dxa"/>
            <w:gridSpan w:val="5"/>
            <w:vAlign w:val="center"/>
          </w:tcPr>
          <w:p w14:paraId="59718C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修读总学分</w:t>
            </w:r>
          </w:p>
        </w:tc>
        <w:tc>
          <w:tcPr>
            <w:tcW w:w="3642" w:type="dxa"/>
            <w:gridSpan w:val="5"/>
            <w:vAlign w:val="center"/>
          </w:tcPr>
          <w:p w14:paraId="56FF603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</w:tbl>
    <w:p w14:paraId="21CFD926">
      <w:pPr>
        <w:ind w:firstLine="402"/>
        <w:jc w:val="right"/>
        <w:textAlignment w:val="baseline"/>
        <w:rPr>
          <w:b/>
          <w:i/>
          <w:caps/>
          <w:color w:val="auto"/>
          <w:sz w:val="20"/>
          <w:highlight w:val="none"/>
        </w:rPr>
      </w:pPr>
    </w:p>
    <w:p w14:paraId="431137DE">
      <w:pPr>
        <w:pStyle w:val="10"/>
      </w:pPr>
    </w:p>
    <w:p w14:paraId="3CBB1253">
      <w:pPr>
        <w:pStyle w:val="5"/>
        <w:spacing w:before="312" w:after="312"/>
        <w:rPr>
          <w:rFonts w:hint="default" w:eastAsia="黑体"/>
          <w:color w:val="auto"/>
          <w:highlight w:val="none"/>
          <w:lang w:val="en-US" w:eastAsia="zh-CN"/>
        </w:rPr>
      </w:pPr>
      <w:bookmarkStart w:id="10" w:name="_Toc30825"/>
      <w:bookmarkStart w:id="11" w:name="_Toc16685"/>
      <w:bookmarkStart w:id="12" w:name="_Toc730"/>
      <w:bookmarkStart w:id="13" w:name="_Toc10151"/>
      <w:bookmarkStart w:id="14" w:name="_Toc25235"/>
      <w:r>
        <w:rPr>
          <w:color w:val="auto"/>
          <w:highlight w:val="none"/>
        </w:rPr>
        <w:br w:type="page"/>
      </w:r>
      <w:bookmarkStart w:id="15" w:name="_Toc2325"/>
      <w:bookmarkStart w:id="16" w:name="_Toc29111"/>
      <w:bookmarkStart w:id="17" w:name="_Toc29189"/>
      <w:bookmarkStart w:id="18" w:name="_Toc26734"/>
      <w:bookmarkStart w:id="19" w:name="_Toc7210"/>
      <w:bookmarkStart w:id="20" w:name="_Toc2579"/>
      <w:bookmarkStart w:id="21" w:name="_Toc1904"/>
      <w:bookmarkStart w:id="22" w:name="_Toc18175"/>
      <w:r>
        <w:rPr>
          <w:color w:val="auto"/>
          <w:highlight w:val="none"/>
        </w:rPr>
        <w:t>金融工程专业</w:t>
      </w:r>
      <w:bookmarkEnd w:id="15"/>
      <w:bookmarkEnd w:id="16"/>
      <w:bookmarkEnd w:id="17"/>
      <w:bookmarkEnd w:id="18"/>
      <w:r>
        <w:rPr>
          <w:rFonts w:hint="eastAsia"/>
          <w:color w:val="auto"/>
          <w:highlight w:val="none"/>
          <w:lang w:eastAsia="zh-CN"/>
        </w:rPr>
        <w:t>教学计划</w:t>
      </w:r>
    </w:p>
    <w:p w14:paraId="3EEE3330">
      <w:pPr>
        <w:keepNext/>
        <w:keepLines/>
        <w:widowControl w:val="0"/>
        <w:numPr>
          <w:ilvl w:val="0"/>
          <w:numId w:val="1"/>
        </w:numPr>
        <w:spacing w:before="240" w:after="120" w:line="240" w:lineRule="auto"/>
        <w:ind w:firstLine="0" w:firstLineChars="0"/>
        <w:jc w:val="both"/>
        <w:outlineLvl w:val="0"/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</w:pPr>
      <w:r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  <w:t>专业名称、专业代码、学科门类</w:t>
      </w:r>
    </w:p>
    <w:p w14:paraId="0C860C45">
      <w:pPr>
        <w:bidi w:val="0"/>
        <w:spacing w:line="400" w:lineRule="exact"/>
        <w:ind w:firstLine="420" w:firstLineChars="200"/>
        <w:rPr>
          <w:rFonts w:hint="eastAsia" w:ascii="Times New Roman" w:hAnsi="Times New Roman" w:eastAsia="宋体"/>
          <w:color w:val="auto"/>
          <w:highlight w:val="none"/>
        </w:rPr>
      </w:pPr>
      <w:r>
        <w:rPr>
          <w:rFonts w:hint="eastAsia" w:ascii="Times New Roman" w:hAnsi="Times New Roman" w:eastAsia="宋体"/>
          <w:color w:val="auto"/>
          <w:highlight w:val="none"/>
        </w:rPr>
        <w:t>专业名称：金融工程/Financial Engineering</w:t>
      </w:r>
    </w:p>
    <w:p w14:paraId="5AC8ACFA">
      <w:pPr>
        <w:bidi w:val="0"/>
        <w:spacing w:line="400" w:lineRule="exact"/>
        <w:ind w:firstLine="420" w:firstLineChars="200"/>
        <w:rPr>
          <w:rFonts w:hint="eastAsia" w:ascii="Times New Roman" w:hAnsi="Times New Roman" w:eastAsia="宋体"/>
          <w:color w:val="auto"/>
          <w:highlight w:val="none"/>
        </w:rPr>
      </w:pPr>
      <w:r>
        <w:rPr>
          <w:rFonts w:hint="eastAsia" w:ascii="Times New Roman" w:hAnsi="Times New Roman" w:eastAsia="宋体"/>
          <w:color w:val="auto"/>
          <w:highlight w:val="none"/>
        </w:rPr>
        <w:t>专业代码：020302</w:t>
      </w:r>
    </w:p>
    <w:p w14:paraId="5DD90D5A">
      <w:pPr>
        <w:bidi w:val="0"/>
        <w:spacing w:line="400" w:lineRule="exact"/>
        <w:ind w:firstLine="420" w:firstLineChars="200"/>
        <w:rPr>
          <w:rFonts w:hint="eastAsia" w:ascii="Times New Roman" w:hAnsi="Times New Roman" w:eastAsia="宋体"/>
          <w:color w:val="auto"/>
          <w:highlight w:val="none"/>
        </w:rPr>
      </w:pPr>
      <w:r>
        <w:rPr>
          <w:rFonts w:hint="eastAsia" w:ascii="Times New Roman" w:hAnsi="Times New Roman" w:eastAsia="宋体"/>
          <w:color w:val="auto"/>
          <w:highlight w:val="none"/>
        </w:rPr>
        <w:t>学科门类：经济学</w:t>
      </w:r>
    </w:p>
    <w:p w14:paraId="27F1869D">
      <w:pPr>
        <w:keepNext/>
        <w:keepLines/>
        <w:widowControl w:val="0"/>
        <w:spacing w:before="240" w:after="120" w:line="240" w:lineRule="auto"/>
        <w:ind w:firstLine="0" w:firstLineChars="0"/>
        <w:jc w:val="both"/>
        <w:textAlignment w:val="baseline"/>
        <w:outlineLvl w:val="0"/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</w:pPr>
      <w:r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  <w:t>二、学制</w:t>
      </w:r>
    </w:p>
    <w:p w14:paraId="0118D830">
      <w:pPr>
        <w:bidi w:val="0"/>
        <w:spacing w:line="400" w:lineRule="exact"/>
        <w:ind w:firstLine="420" w:firstLineChars="200"/>
        <w:rPr>
          <w:rFonts w:ascii="Times New Roman" w:hAnsi="Times New Roman" w:eastAsia="宋体"/>
          <w:color w:val="auto"/>
          <w:kern w:val="0"/>
          <w:szCs w:val="21"/>
          <w:highlight w:val="none"/>
        </w:rPr>
      </w:pPr>
      <w:r>
        <w:rPr>
          <w:rFonts w:hint="eastAsia" w:ascii="Times New Roman" w:hAnsi="Times New Roman" w:eastAsia="宋体"/>
          <w:color w:val="auto"/>
          <w:kern w:val="0"/>
          <w:szCs w:val="21"/>
          <w:highlight w:val="none"/>
        </w:rPr>
        <w:t>基本学制四年，在此基础上实行弹性学习年限。</w:t>
      </w:r>
    </w:p>
    <w:p w14:paraId="4958B0D0">
      <w:pPr>
        <w:keepNext/>
        <w:keepLines/>
        <w:widowControl w:val="0"/>
        <w:spacing w:before="240" w:after="120" w:line="240" w:lineRule="auto"/>
        <w:ind w:firstLine="0" w:firstLineChars="0"/>
        <w:jc w:val="both"/>
        <w:textAlignment w:val="baseline"/>
        <w:outlineLvl w:val="0"/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</w:pPr>
      <w:r>
        <w:rPr>
          <w:rFonts w:hint="eastAsia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  <w:t>、专业学程安排</w:t>
      </w:r>
    </w:p>
    <w:p w14:paraId="3E9F4365">
      <w:pPr>
        <w:keepNext/>
        <w:keepLines/>
        <w:widowControl w:val="0"/>
        <w:spacing w:before="240" w:after="120" w:line="240" w:lineRule="auto"/>
        <w:ind w:firstLine="0" w:firstLineChars="0"/>
        <w:jc w:val="center"/>
        <w:textAlignment w:val="baseline"/>
        <w:outlineLvl w:val="0"/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</w:pPr>
      <w:r>
        <w:rPr>
          <w:rFonts w:ascii="Times New Roman" w:hAnsi="Times New Roman" w:eastAsia="黑体" w:cs="Times New Roman"/>
          <w:bCs/>
          <w:color w:val="auto"/>
          <w:kern w:val="44"/>
          <w:sz w:val="24"/>
          <w:szCs w:val="44"/>
          <w:highlight w:val="none"/>
          <w:lang w:val="en-US" w:eastAsia="zh-CN" w:bidi="ar-SA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"/>
        <w:gridCol w:w="421"/>
        <w:gridCol w:w="1169"/>
        <w:gridCol w:w="72"/>
        <w:gridCol w:w="3788"/>
        <w:gridCol w:w="28"/>
        <w:gridCol w:w="618"/>
        <w:gridCol w:w="645"/>
        <w:gridCol w:w="645"/>
        <w:gridCol w:w="723"/>
        <w:gridCol w:w="1142"/>
      </w:tblGrid>
      <w:tr w14:paraId="255D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tblHeader/>
          <w:jc w:val="center"/>
        </w:trPr>
        <w:tc>
          <w:tcPr>
            <w:tcW w:w="672" w:type="dxa"/>
            <w:gridSpan w:val="2"/>
            <w:vMerge w:val="restart"/>
            <w:vAlign w:val="center"/>
          </w:tcPr>
          <w:p w14:paraId="568C850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14:paraId="5368651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16" w:type="dxa"/>
            <w:gridSpan w:val="2"/>
            <w:vMerge w:val="restart"/>
            <w:vAlign w:val="center"/>
          </w:tcPr>
          <w:p w14:paraId="7CA4C9B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8" w:type="dxa"/>
            <w:vMerge w:val="restart"/>
            <w:vAlign w:val="center"/>
          </w:tcPr>
          <w:p w14:paraId="36402CC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1217306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723" w:type="dxa"/>
            <w:vMerge w:val="restart"/>
            <w:vAlign w:val="center"/>
          </w:tcPr>
          <w:p w14:paraId="51813132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</w:t>
            </w:r>
          </w:p>
          <w:p w14:paraId="7484203A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方式</w:t>
            </w:r>
          </w:p>
        </w:tc>
        <w:tc>
          <w:tcPr>
            <w:tcW w:w="1142" w:type="dxa"/>
            <w:vMerge w:val="restart"/>
            <w:vAlign w:val="center"/>
          </w:tcPr>
          <w:p w14:paraId="0AA8B400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类别</w:t>
            </w:r>
          </w:p>
        </w:tc>
      </w:tr>
      <w:tr w14:paraId="41F4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99CBE94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 w14:paraId="22B2AF9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16" w:type="dxa"/>
            <w:gridSpan w:val="2"/>
            <w:vMerge w:val="continue"/>
            <w:vAlign w:val="center"/>
          </w:tcPr>
          <w:p w14:paraId="48FAB4A4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vMerge w:val="continue"/>
            <w:vAlign w:val="center"/>
          </w:tcPr>
          <w:p w14:paraId="1F5E9FC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4F87841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45" w:type="dxa"/>
            <w:vAlign w:val="center"/>
          </w:tcPr>
          <w:p w14:paraId="1E39389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实验/实践</w:t>
            </w:r>
          </w:p>
        </w:tc>
        <w:tc>
          <w:tcPr>
            <w:tcW w:w="723" w:type="dxa"/>
            <w:vMerge w:val="continue"/>
            <w:vAlign w:val="center"/>
          </w:tcPr>
          <w:p w14:paraId="0B349F40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5EF262E1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25E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shd w:val="clear" w:color="auto" w:fill="auto"/>
            <w:vAlign w:val="center"/>
          </w:tcPr>
          <w:p w14:paraId="1580FAA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7AD2ED4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一</w:t>
            </w:r>
          </w:p>
          <w:p w14:paraId="5E25F12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234104C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5F911B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11001000204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217441A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思想道德修养与法律基础</w:t>
            </w:r>
          </w:p>
          <w:p w14:paraId="69DEFB7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Moral，Ethics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&amp;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Fundamentals of Law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59ED6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154D9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FF339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1C89DFE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B5ACEA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5E8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4447C66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1742D5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11001000408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7135204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</w:t>
            </w:r>
          </w:p>
          <w:p w14:paraId="68E6F70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EnglishⅠ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71AD0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24E3A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D58FCF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DAB51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BA8C1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281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68F00D4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33C873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206A374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信息技术基础</w:t>
            </w:r>
          </w:p>
          <w:p w14:paraId="2549DDC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Fundamentals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86E20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C5C74E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91A86F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9763B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DCAC1B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A30E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2A8E943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4175D21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11001000418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002E29B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高等数学B1</w:t>
            </w:r>
          </w:p>
          <w:p w14:paraId="7D2762A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Advanced Mathematics B1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1A27BA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29CC8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728547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B381A8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98630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F4A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493E30E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183553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50C0307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大学生职业生涯规划</w:t>
            </w:r>
          </w:p>
          <w:p w14:paraId="29367F8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Career Planning for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770A7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7E415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AAB7D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251AD3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902A2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8719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6FA73FB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613356E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11001000225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029BF12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大学生心理健康教育</w:t>
            </w:r>
          </w:p>
          <w:p w14:paraId="26FF954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Student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’ Psychological Health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evelopment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80B3C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12BF2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8FF40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E9F47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34D3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5C7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1F1F399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1237E2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11001000126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4ABFC4D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大学体育1</w:t>
            </w:r>
          </w:p>
          <w:p w14:paraId="4A023D8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E5639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0B4FB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C26060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2E908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0C89A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A3F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0118B66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25842B11">
            <w:pPr>
              <w:shd w:val="clear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11001000</w:t>
            </w:r>
            <w:r>
              <w:rPr>
                <w:rFonts w:hint="eastAsia" w:asci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bCs/>
                <w:color w:val="auto"/>
                <w:sz w:val="18"/>
                <w:szCs w:val="18"/>
                <w:highlight w:val="none"/>
              </w:rPr>
              <w:t>07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70A11E9C">
            <w:pPr>
              <w:shd w:val="clear"/>
              <w:spacing w:line="240" w:lineRule="exact"/>
              <w:ind w:firstLine="0" w:firstLineChars="0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军事理论</w:t>
            </w:r>
          </w:p>
          <w:p w14:paraId="3E16C32E">
            <w:pPr>
              <w:shd w:val="clear"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Military Theory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DFACE83">
            <w:pPr>
              <w:shd w:val="clear"/>
              <w:spacing w:line="240" w:lineRule="exact"/>
              <w:ind w:firstLine="180" w:firstLineChars="100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FE93AAD">
            <w:pPr>
              <w:shd w:val="clear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C3A0175">
            <w:pPr>
              <w:shd w:val="clear"/>
              <w:spacing w:line="240" w:lineRule="exact"/>
              <w:ind w:firstLine="180" w:firstLineChars="10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BE4AFE3">
            <w:pPr>
              <w:widowControl/>
              <w:shd w:val="clear"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3D3769B">
            <w:pPr>
              <w:widowControl/>
              <w:shd w:val="clear"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358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4A53E3A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4326618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11101201207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6EE9FF5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政治经济学</w:t>
            </w:r>
          </w:p>
          <w:p w14:paraId="199BD99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Political Economy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13F574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4B9A02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22EABF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4DB395D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902E3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26D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740A026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19C44B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11101201303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26BE639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微观经济学</w:t>
            </w:r>
          </w:p>
          <w:p w14:paraId="29F019B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Microeconomics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2024B8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7853C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F9F78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5EAD1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A6878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69E3D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6691541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277540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11101201202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514E673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管理学</w:t>
            </w:r>
          </w:p>
          <w:p w14:paraId="265B6AA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Principles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3C188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A54B3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1E980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99C64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4204EC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BA61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shd w:val="clear" w:color="auto" w:fill="auto"/>
            <w:vAlign w:val="center"/>
          </w:tcPr>
          <w:p w14:paraId="0A30482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37D6AE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11001000233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496D8ED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大学生劳动教育</w:t>
            </w:r>
          </w:p>
          <w:p w14:paraId="4EDE65E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Labour Education for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niversity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EF6F80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E3164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D663F4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3DD08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102C0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799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30120D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23A32CD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29</w:t>
            </w:r>
            <w:r>
              <w:rPr>
                <w:color w:val="auto"/>
                <w:sz w:val="18"/>
                <w:szCs w:val="18"/>
                <w:highlight w:val="none"/>
              </w:rPr>
              <w:t>分 （必修课：2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学分，限选课0学分，任选课1学分）</w:t>
            </w:r>
          </w:p>
        </w:tc>
      </w:tr>
      <w:tr w14:paraId="05A6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textDirection w:val="tbRlV"/>
            <w:vAlign w:val="center"/>
          </w:tcPr>
          <w:p w14:paraId="6BDF52B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二 学 期</w:t>
            </w:r>
          </w:p>
        </w:tc>
        <w:tc>
          <w:tcPr>
            <w:tcW w:w="1241" w:type="dxa"/>
            <w:gridSpan w:val="2"/>
            <w:vAlign w:val="center"/>
          </w:tcPr>
          <w:p w14:paraId="605A40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11001000305</w:t>
            </w:r>
          </w:p>
        </w:tc>
        <w:tc>
          <w:tcPr>
            <w:tcW w:w="3816" w:type="dxa"/>
            <w:gridSpan w:val="2"/>
            <w:vAlign w:val="center"/>
          </w:tcPr>
          <w:p w14:paraId="57B43C3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中国近现代史纲要</w:t>
            </w:r>
          </w:p>
          <w:p w14:paraId="671319B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Chinese Modern History</w:t>
            </w:r>
          </w:p>
        </w:tc>
        <w:tc>
          <w:tcPr>
            <w:tcW w:w="618" w:type="dxa"/>
            <w:vAlign w:val="center"/>
          </w:tcPr>
          <w:p w14:paraId="3C8BBE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0089D0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45" w:type="dxa"/>
            <w:vAlign w:val="center"/>
          </w:tcPr>
          <w:p w14:paraId="3887C3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248744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ED198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0CE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F4C865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9CE4E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11001000409</w:t>
            </w:r>
          </w:p>
        </w:tc>
        <w:tc>
          <w:tcPr>
            <w:tcW w:w="3816" w:type="dxa"/>
            <w:gridSpan w:val="2"/>
            <w:vAlign w:val="center"/>
          </w:tcPr>
          <w:p w14:paraId="35CEFC9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大学英语II</w:t>
            </w:r>
          </w:p>
          <w:p w14:paraId="01C1AFB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EnglishⅡ</w:t>
            </w:r>
          </w:p>
        </w:tc>
        <w:tc>
          <w:tcPr>
            <w:tcW w:w="618" w:type="dxa"/>
            <w:vAlign w:val="center"/>
          </w:tcPr>
          <w:p w14:paraId="797EDFD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vAlign w:val="center"/>
          </w:tcPr>
          <w:p w14:paraId="7FA933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45" w:type="dxa"/>
            <w:vAlign w:val="center"/>
          </w:tcPr>
          <w:p w14:paraId="6B1371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74BA70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96E61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CE8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BA2A9D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EB43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11001000214</w:t>
            </w:r>
          </w:p>
        </w:tc>
        <w:tc>
          <w:tcPr>
            <w:tcW w:w="3816" w:type="dxa"/>
            <w:gridSpan w:val="2"/>
            <w:vAlign w:val="center"/>
          </w:tcPr>
          <w:p w14:paraId="711810E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VF语言程序设计</w:t>
            </w:r>
          </w:p>
          <w:p w14:paraId="6EE7B74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VF 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anguage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rogram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esign</w:t>
            </w:r>
          </w:p>
        </w:tc>
        <w:tc>
          <w:tcPr>
            <w:tcW w:w="618" w:type="dxa"/>
            <w:vAlign w:val="center"/>
          </w:tcPr>
          <w:p w14:paraId="1273373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4558C5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18F9EF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5EC705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E1298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26B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112F3C8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2495C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11001000419</w:t>
            </w:r>
          </w:p>
        </w:tc>
        <w:tc>
          <w:tcPr>
            <w:tcW w:w="3816" w:type="dxa"/>
            <w:gridSpan w:val="2"/>
            <w:vAlign w:val="center"/>
          </w:tcPr>
          <w:p w14:paraId="2341028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高等数学B2</w:t>
            </w:r>
          </w:p>
          <w:p w14:paraId="77F7856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Advanced Mathematics B2</w:t>
            </w:r>
          </w:p>
        </w:tc>
        <w:tc>
          <w:tcPr>
            <w:tcW w:w="618" w:type="dxa"/>
            <w:vAlign w:val="center"/>
          </w:tcPr>
          <w:p w14:paraId="4CF5CB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vAlign w:val="center"/>
          </w:tcPr>
          <w:p w14:paraId="5C79E61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45" w:type="dxa"/>
            <w:vAlign w:val="center"/>
          </w:tcPr>
          <w:p w14:paraId="474B3D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2113C3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2213D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63CE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74C60C01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55795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11101201304</w:t>
            </w:r>
          </w:p>
        </w:tc>
        <w:tc>
          <w:tcPr>
            <w:tcW w:w="3816" w:type="dxa"/>
            <w:gridSpan w:val="2"/>
            <w:vAlign w:val="center"/>
          </w:tcPr>
          <w:p w14:paraId="6A8F24F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宏观经济学</w:t>
            </w:r>
          </w:p>
          <w:p w14:paraId="23B618E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Macroeconomics</w:t>
            </w:r>
          </w:p>
        </w:tc>
        <w:tc>
          <w:tcPr>
            <w:tcW w:w="618" w:type="dxa"/>
            <w:vAlign w:val="center"/>
          </w:tcPr>
          <w:p w14:paraId="0ED6E4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3                                                                                                                                      </w:t>
            </w:r>
          </w:p>
        </w:tc>
        <w:tc>
          <w:tcPr>
            <w:tcW w:w="645" w:type="dxa"/>
            <w:vAlign w:val="center"/>
          </w:tcPr>
          <w:p w14:paraId="0A59FB8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45" w:type="dxa"/>
            <w:vAlign w:val="center"/>
          </w:tcPr>
          <w:p w14:paraId="3D82837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6A5E71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095867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30EE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241222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64D42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11001000215</w:t>
            </w:r>
          </w:p>
        </w:tc>
        <w:tc>
          <w:tcPr>
            <w:tcW w:w="3816" w:type="dxa"/>
            <w:gridSpan w:val="2"/>
            <w:vAlign w:val="center"/>
          </w:tcPr>
          <w:p w14:paraId="5547F47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Python与数据分析</w:t>
            </w:r>
          </w:p>
          <w:p w14:paraId="3A75CBD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Python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ata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</w:p>
        </w:tc>
        <w:tc>
          <w:tcPr>
            <w:tcW w:w="618" w:type="dxa"/>
            <w:vAlign w:val="center"/>
          </w:tcPr>
          <w:p w14:paraId="797650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7B72A2A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048DC47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4BAB12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80C3C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FF8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87ECD9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E8803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11001000127</w:t>
            </w:r>
          </w:p>
        </w:tc>
        <w:tc>
          <w:tcPr>
            <w:tcW w:w="3816" w:type="dxa"/>
            <w:gridSpan w:val="2"/>
            <w:vAlign w:val="center"/>
          </w:tcPr>
          <w:p w14:paraId="3E4D2A5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大学体育2</w:t>
            </w:r>
          </w:p>
          <w:p w14:paraId="3561E29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2</w:t>
            </w:r>
          </w:p>
        </w:tc>
        <w:tc>
          <w:tcPr>
            <w:tcW w:w="618" w:type="dxa"/>
            <w:vAlign w:val="center"/>
          </w:tcPr>
          <w:p w14:paraId="0A8197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43E989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5" w:type="dxa"/>
            <w:vAlign w:val="center"/>
          </w:tcPr>
          <w:p w14:paraId="2574D8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23" w:type="dxa"/>
            <w:vAlign w:val="center"/>
          </w:tcPr>
          <w:p w14:paraId="6F4609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A7031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9B0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92582D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1369E4A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19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学分，限选课0学分；任选课修满：1学分）</w:t>
            </w:r>
          </w:p>
        </w:tc>
      </w:tr>
      <w:tr w14:paraId="6C5D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vAlign w:val="center"/>
          </w:tcPr>
          <w:p w14:paraId="3ADE4A7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4C42AC6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三</w:t>
            </w:r>
          </w:p>
          <w:p w14:paraId="73606974">
            <w:pPr>
              <w:widowControl/>
              <w:spacing w:line="240" w:lineRule="exact"/>
              <w:ind w:firstLine="0" w:firstLineChars="0"/>
              <w:jc w:val="center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  期</w:t>
            </w:r>
          </w:p>
        </w:tc>
        <w:tc>
          <w:tcPr>
            <w:tcW w:w="1241" w:type="dxa"/>
            <w:gridSpan w:val="2"/>
            <w:vAlign w:val="center"/>
          </w:tcPr>
          <w:p w14:paraId="1BC0086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11001000301</w:t>
            </w:r>
          </w:p>
        </w:tc>
        <w:tc>
          <w:tcPr>
            <w:tcW w:w="3816" w:type="dxa"/>
            <w:gridSpan w:val="2"/>
            <w:vAlign w:val="center"/>
          </w:tcPr>
          <w:p w14:paraId="61F813C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马克思主义基本原理</w:t>
            </w:r>
          </w:p>
          <w:p w14:paraId="05526CF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Basic Principles of Marxism</w:t>
            </w:r>
          </w:p>
        </w:tc>
        <w:tc>
          <w:tcPr>
            <w:tcW w:w="618" w:type="dxa"/>
            <w:vAlign w:val="center"/>
          </w:tcPr>
          <w:p w14:paraId="629633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2E40062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45" w:type="dxa"/>
            <w:vAlign w:val="center"/>
          </w:tcPr>
          <w:p w14:paraId="579962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41F5417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0EFE9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375F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10315B4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62C3DB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11001000210</w:t>
            </w:r>
          </w:p>
        </w:tc>
        <w:tc>
          <w:tcPr>
            <w:tcW w:w="3816" w:type="dxa"/>
            <w:gridSpan w:val="2"/>
            <w:vAlign w:val="center"/>
          </w:tcPr>
          <w:p w14:paraId="586123E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大学英语Ⅲ</w:t>
            </w:r>
          </w:p>
          <w:p w14:paraId="7026A79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EnglishⅢ</w:t>
            </w:r>
          </w:p>
        </w:tc>
        <w:tc>
          <w:tcPr>
            <w:tcW w:w="618" w:type="dxa"/>
            <w:vAlign w:val="center"/>
          </w:tcPr>
          <w:p w14:paraId="19B531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31D293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02EE77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6006B0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77284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859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6CEEFAB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EAB4E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11001000220</w:t>
            </w:r>
          </w:p>
        </w:tc>
        <w:tc>
          <w:tcPr>
            <w:tcW w:w="3816" w:type="dxa"/>
            <w:gridSpan w:val="2"/>
            <w:vAlign w:val="center"/>
          </w:tcPr>
          <w:p w14:paraId="3986BFA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线性代数</w:t>
            </w:r>
          </w:p>
          <w:p w14:paraId="23DA9787">
            <w:pPr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  <w:shd w:val="clear" w:color="auto" w:fill="FFFFFF"/>
              </w:rPr>
              <w:t>Linear Algebra</w:t>
            </w:r>
          </w:p>
        </w:tc>
        <w:tc>
          <w:tcPr>
            <w:tcW w:w="618" w:type="dxa"/>
            <w:vAlign w:val="center"/>
          </w:tcPr>
          <w:p w14:paraId="4F0AE6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1ACADF9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2A50C3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61A1279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82B45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3018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377EB0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EAC39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11001000221</w:t>
            </w:r>
          </w:p>
        </w:tc>
        <w:tc>
          <w:tcPr>
            <w:tcW w:w="3816" w:type="dxa"/>
            <w:gridSpan w:val="2"/>
            <w:vAlign w:val="center"/>
          </w:tcPr>
          <w:p w14:paraId="500BB61B">
            <w:pPr>
              <w:spacing w:line="240" w:lineRule="exact"/>
              <w:ind w:left="0" w:leftChars="0"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  <w:t>概率论与数理统计</w:t>
            </w:r>
          </w:p>
          <w:p w14:paraId="2F311FEF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Probability Theory &amp; Mathematical Statistics</w:t>
            </w:r>
          </w:p>
        </w:tc>
        <w:tc>
          <w:tcPr>
            <w:tcW w:w="618" w:type="dxa"/>
            <w:vAlign w:val="center"/>
          </w:tcPr>
          <w:p w14:paraId="17A7965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47BE1E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3B671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5399B9D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1B31D3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307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09A0DA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3D7C1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11001000224</w:t>
            </w:r>
          </w:p>
        </w:tc>
        <w:tc>
          <w:tcPr>
            <w:tcW w:w="3816" w:type="dxa"/>
            <w:gridSpan w:val="2"/>
            <w:vAlign w:val="center"/>
          </w:tcPr>
          <w:p w14:paraId="549A2B5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创新创业教育</w:t>
            </w:r>
          </w:p>
          <w:p w14:paraId="3A9A2A8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Innovation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ntrepreneurship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ducation</w:t>
            </w:r>
          </w:p>
        </w:tc>
        <w:tc>
          <w:tcPr>
            <w:tcW w:w="618" w:type="dxa"/>
            <w:vAlign w:val="center"/>
          </w:tcPr>
          <w:p w14:paraId="52D3B0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542C05C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0591CF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0AE1D9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5E72B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F5F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19DE673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BE372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11001000128</w:t>
            </w:r>
          </w:p>
        </w:tc>
        <w:tc>
          <w:tcPr>
            <w:tcW w:w="3816" w:type="dxa"/>
            <w:gridSpan w:val="2"/>
            <w:vAlign w:val="center"/>
          </w:tcPr>
          <w:p w14:paraId="38F9E65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大学体育3</w:t>
            </w:r>
          </w:p>
          <w:p w14:paraId="3D4BEEA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3</w:t>
            </w:r>
          </w:p>
        </w:tc>
        <w:tc>
          <w:tcPr>
            <w:tcW w:w="618" w:type="dxa"/>
            <w:vAlign w:val="center"/>
          </w:tcPr>
          <w:p w14:paraId="1BCB98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1EC961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vAlign w:val="center"/>
          </w:tcPr>
          <w:p w14:paraId="126AAF7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23" w:type="dxa"/>
            <w:vAlign w:val="center"/>
          </w:tcPr>
          <w:p w14:paraId="7066D81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6AF815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35C7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EDAB81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AEB64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11001000130</w:t>
            </w:r>
          </w:p>
        </w:tc>
        <w:tc>
          <w:tcPr>
            <w:tcW w:w="3816" w:type="dxa"/>
            <w:gridSpan w:val="2"/>
            <w:vAlign w:val="center"/>
          </w:tcPr>
          <w:p w14:paraId="725B3A1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国学基础</w:t>
            </w:r>
          </w:p>
          <w:p w14:paraId="2B6AD1C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Sinology Founda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mentals</w:t>
            </w:r>
          </w:p>
        </w:tc>
        <w:tc>
          <w:tcPr>
            <w:tcW w:w="618" w:type="dxa"/>
            <w:vAlign w:val="center"/>
          </w:tcPr>
          <w:p w14:paraId="7970A6B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3F8AFA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3A4FAF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0280E7F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C32428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AC4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B06897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B2EFAF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11101201301</w:t>
            </w:r>
          </w:p>
        </w:tc>
        <w:tc>
          <w:tcPr>
            <w:tcW w:w="3816" w:type="dxa"/>
            <w:gridSpan w:val="2"/>
            <w:vAlign w:val="center"/>
          </w:tcPr>
          <w:p w14:paraId="7D2E204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基础会计学</w:t>
            </w:r>
          </w:p>
          <w:p w14:paraId="6FFE21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Basic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8" w:type="dxa"/>
            <w:vAlign w:val="center"/>
          </w:tcPr>
          <w:p w14:paraId="34C525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29996F1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45" w:type="dxa"/>
            <w:vAlign w:val="center"/>
          </w:tcPr>
          <w:p w14:paraId="2FE85B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3" w:type="dxa"/>
            <w:vAlign w:val="center"/>
          </w:tcPr>
          <w:p w14:paraId="65BF5B0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041701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2286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37A4E2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A14B4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11101201205</w:t>
            </w:r>
          </w:p>
        </w:tc>
        <w:tc>
          <w:tcPr>
            <w:tcW w:w="3816" w:type="dxa"/>
            <w:gridSpan w:val="2"/>
            <w:vAlign w:val="center"/>
          </w:tcPr>
          <w:p w14:paraId="4277A97F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财政学</w:t>
            </w:r>
          </w:p>
          <w:p w14:paraId="1AC1451D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Public Finance</w:t>
            </w:r>
          </w:p>
        </w:tc>
        <w:tc>
          <w:tcPr>
            <w:tcW w:w="618" w:type="dxa"/>
            <w:vAlign w:val="center"/>
          </w:tcPr>
          <w:p w14:paraId="78BC6B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FEC563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45" w:type="dxa"/>
            <w:vAlign w:val="center"/>
          </w:tcPr>
          <w:p w14:paraId="4BD02AA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23" w:type="dxa"/>
            <w:vAlign w:val="center"/>
          </w:tcPr>
          <w:p w14:paraId="0C4DF5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DDAE9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7ED4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92226C0">
            <w:pPr>
              <w:spacing w:line="240" w:lineRule="exact"/>
              <w:ind w:firstLine="361"/>
              <w:jc w:val="center"/>
              <w:outlineLvl w:val="0"/>
              <w:rPr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450DD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11101202303</w:t>
            </w:r>
          </w:p>
        </w:tc>
        <w:tc>
          <w:tcPr>
            <w:tcW w:w="3816" w:type="dxa"/>
            <w:gridSpan w:val="2"/>
            <w:vAlign w:val="center"/>
          </w:tcPr>
          <w:p w14:paraId="65EF828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金融学</w:t>
            </w:r>
          </w:p>
          <w:p w14:paraId="7371F55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Finance</w:t>
            </w:r>
          </w:p>
        </w:tc>
        <w:tc>
          <w:tcPr>
            <w:tcW w:w="618" w:type="dxa"/>
            <w:vAlign w:val="center"/>
          </w:tcPr>
          <w:p w14:paraId="4B820AE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7C7983D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67B4CFF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0CD40B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684FDC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981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F32562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153EBFF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小计：21学分 （必修课：20学分，通识任选课修满：1学分）</w:t>
            </w:r>
          </w:p>
        </w:tc>
      </w:tr>
      <w:tr w14:paraId="1ACC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672" w:type="dxa"/>
            <w:gridSpan w:val="2"/>
            <w:vMerge w:val="restart"/>
            <w:textDirection w:val="tbRlV"/>
            <w:vAlign w:val="center"/>
          </w:tcPr>
          <w:p w14:paraId="3FAFA981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 四 学 期</w:t>
            </w:r>
          </w:p>
        </w:tc>
        <w:tc>
          <w:tcPr>
            <w:tcW w:w="1241" w:type="dxa"/>
            <w:gridSpan w:val="2"/>
            <w:vAlign w:val="center"/>
          </w:tcPr>
          <w:p w14:paraId="5EFAD20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11001000402</w:t>
            </w:r>
          </w:p>
        </w:tc>
        <w:tc>
          <w:tcPr>
            <w:tcW w:w="3816" w:type="dxa"/>
            <w:gridSpan w:val="2"/>
            <w:vAlign w:val="center"/>
          </w:tcPr>
          <w:p w14:paraId="48501C6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毛泽东思想和中国特色社会主义理论体系概论</w:t>
            </w:r>
          </w:p>
          <w:p w14:paraId="70C4DC6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Mao Zedong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hought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heoretical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ystem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ocialism with Chinese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haracteristics</w:t>
            </w:r>
          </w:p>
        </w:tc>
        <w:tc>
          <w:tcPr>
            <w:tcW w:w="618" w:type="dxa"/>
            <w:vAlign w:val="center"/>
          </w:tcPr>
          <w:p w14:paraId="07B133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45" w:type="dxa"/>
            <w:vAlign w:val="center"/>
          </w:tcPr>
          <w:p w14:paraId="640B07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45" w:type="dxa"/>
            <w:vAlign w:val="center"/>
          </w:tcPr>
          <w:p w14:paraId="70BD993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7622BE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D722B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238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778AF93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66D764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11001000211</w:t>
            </w:r>
          </w:p>
        </w:tc>
        <w:tc>
          <w:tcPr>
            <w:tcW w:w="3816" w:type="dxa"/>
            <w:gridSpan w:val="2"/>
            <w:vAlign w:val="center"/>
          </w:tcPr>
          <w:p w14:paraId="649DAE7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大学英语IV</w:t>
            </w:r>
          </w:p>
          <w:p w14:paraId="1DED5EA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 IV</w:t>
            </w:r>
          </w:p>
        </w:tc>
        <w:tc>
          <w:tcPr>
            <w:tcW w:w="618" w:type="dxa"/>
            <w:vAlign w:val="center"/>
          </w:tcPr>
          <w:p w14:paraId="4E0ABF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2F0810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30F6DC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5C8CF11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024E4D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03B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5F742F4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1BC9E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11001000129</w:t>
            </w:r>
          </w:p>
        </w:tc>
        <w:tc>
          <w:tcPr>
            <w:tcW w:w="3816" w:type="dxa"/>
            <w:gridSpan w:val="2"/>
            <w:vAlign w:val="center"/>
          </w:tcPr>
          <w:p w14:paraId="33FBF7E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大学体育4</w:t>
            </w:r>
          </w:p>
          <w:p w14:paraId="26CEC8C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4</w:t>
            </w:r>
          </w:p>
        </w:tc>
        <w:tc>
          <w:tcPr>
            <w:tcW w:w="618" w:type="dxa"/>
            <w:vAlign w:val="center"/>
          </w:tcPr>
          <w:p w14:paraId="34D4F08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099013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5" w:type="dxa"/>
            <w:vAlign w:val="center"/>
          </w:tcPr>
          <w:p w14:paraId="57CD85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23" w:type="dxa"/>
            <w:vAlign w:val="center"/>
          </w:tcPr>
          <w:p w14:paraId="6D804B4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AA755C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F0F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533B900D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7FF71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11001000131</w:t>
            </w:r>
          </w:p>
        </w:tc>
        <w:tc>
          <w:tcPr>
            <w:tcW w:w="3816" w:type="dxa"/>
            <w:gridSpan w:val="2"/>
            <w:vAlign w:val="center"/>
          </w:tcPr>
          <w:p w14:paraId="7B66F14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应用文写作</w:t>
            </w:r>
          </w:p>
          <w:p w14:paraId="5A47B2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Applied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riting</w:t>
            </w:r>
          </w:p>
        </w:tc>
        <w:tc>
          <w:tcPr>
            <w:tcW w:w="618" w:type="dxa"/>
            <w:vAlign w:val="center"/>
          </w:tcPr>
          <w:p w14:paraId="256195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2586160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084723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4764BC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0041F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BD1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CA252CF">
            <w:pPr>
              <w:widowControl/>
              <w:spacing w:line="240" w:lineRule="exact"/>
              <w:ind w:firstLine="0" w:firstLineChars="0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359AD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11101202208</w:t>
            </w:r>
          </w:p>
        </w:tc>
        <w:tc>
          <w:tcPr>
            <w:tcW w:w="3816" w:type="dxa"/>
            <w:gridSpan w:val="2"/>
            <w:vAlign w:val="center"/>
          </w:tcPr>
          <w:p w14:paraId="396E2B6D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金融市场学</w:t>
            </w:r>
          </w:p>
          <w:p w14:paraId="1F3CFE8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Marketing</w:t>
            </w:r>
          </w:p>
        </w:tc>
        <w:tc>
          <w:tcPr>
            <w:tcW w:w="618" w:type="dxa"/>
            <w:vAlign w:val="center"/>
          </w:tcPr>
          <w:p w14:paraId="1EA535A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2579819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06450B5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12124FD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05C197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53C0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1A5C1E1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814E3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11101201306</w:t>
            </w:r>
          </w:p>
        </w:tc>
        <w:tc>
          <w:tcPr>
            <w:tcW w:w="3816" w:type="dxa"/>
            <w:gridSpan w:val="2"/>
            <w:vAlign w:val="center"/>
          </w:tcPr>
          <w:p w14:paraId="230F83B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统计学</w:t>
            </w:r>
          </w:p>
          <w:p w14:paraId="4373581F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Statistics</w:t>
            </w:r>
          </w:p>
        </w:tc>
        <w:tc>
          <w:tcPr>
            <w:tcW w:w="618" w:type="dxa"/>
            <w:vAlign w:val="center"/>
          </w:tcPr>
          <w:p w14:paraId="43276FA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5DDF793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45" w:type="dxa"/>
            <w:vAlign w:val="center"/>
          </w:tcPr>
          <w:p w14:paraId="2130E09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23" w:type="dxa"/>
            <w:vAlign w:val="center"/>
          </w:tcPr>
          <w:p w14:paraId="4C6B31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0E357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基础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</w:t>
            </w:r>
          </w:p>
        </w:tc>
      </w:tr>
      <w:tr w14:paraId="209A1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7758B2DE">
            <w:pPr>
              <w:widowControl/>
              <w:spacing w:line="240" w:lineRule="exact"/>
              <w:ind w:firstLine="0" w:firstLineChars="0"/>
              <w:jc w:val="center"/>
              <w:rPr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9C826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11101202209</w:t>
            </w:r>
          </w:p>
        </w:tc>
        <w:tc>
          <w:tcPr>
            <w:tcW w:w="3816" w:type="dxa"/>
            <w:gridSpan w:val="2"/>
            <w:vAlign w:val="center"/>
          </w:tcPr>
          <w:p w14:paraId="3A8B91FA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财务报表分析</w:t>
            </w:r>
          </w:p>
          <w:p w14:paraId="46C97740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tatement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</w:p>
        </w:tc>
        <w:tc>
          <w:tcPr>
            <w:tcW w:w="618" w:type="dxa"/>
            <w:vAlign w:val="center"/>
          </w:tcPr>
          <w:p w14:paraId="71936C4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061B148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45" w:type="dxa"/>
            <w:vAlign w:val="center"/>
          </w:tcPr>
          <w:p w14:paraId="7329B75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723" w:type="dxa"/>
            <w:vAlign w:val="center"/>
          </w:tcPr>
          <w:p w14:paraId="330ED6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D51AA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7ACD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1DCF5AB4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00B9A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11101201208</w:t>
            </w:r>
          </w:p>
        </w:tc>
        <w:tc>
          <w:tcPr>
            <w:tcW w:w="3816" w:type="dxa"/>
            <w:gridSpan w:val="2"/>
            <w:vAlign w:val="center"/>
          </w:tcPr>
          <w:p w14:paraId="667EB00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计量经济学</w:t>
            </w:r>
          </w:p>
          <w:p w14:paraId="6864B1D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Econometrics</w:t>
            </w:r>
          </w:p>
        </w:tc>
        <w:tc>
          <w:tcPr>
            <w:tcW w:w="618" w:type="dxa"/>
            <w:vAlign w:val="center"/>
          </w:tcPr>
          <w:p w14:paraId="16C2C36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5C18358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5BEC989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31EA78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0F6898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1ED6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90E0AD3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111C0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11101202305</w:t>
            </w:r>
          </w:p>
        </w:tc>
        <w:tc>
          <w:tcPr>
            <w:tcW w:w="3816" w:type="dxa"/>
            <w:gridSpan w:val="2"/>
            <w:vAlign w:val="center"/>
          </w:tcPr>
          <w:p w14:paraId="3E5125B0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▲国际金融</w:t>
            </w:r>
          </w:p>
          <w:p w14:paraId="310896B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International Finance</w:t>
            </w:r>
          </w:p>
        </w:tc>
        <w:tc>
          <w:tcPr>
            <w:tcW w:w="618" w:type="dxa"/>
            <w:vAlign w:val="center"/>
          </w:tcPr>
          <w:p w14:paraId="50E978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0185B75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45" w:type="dxa"/>
            <w:vAlign w:val="center"/>
          </w:tcPr>
          <w:p w14:paraId="7D14515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3" w:type="dxa"/>
            <w:vAlign w:val="center"/>
          </w:tcPr>
          <w:p w14:paraId="0BDD3A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A473A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2B0D2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8F747E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83DC02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11101203205</w:t>
            </w:r>
          </w:p>
        </w:tc>
        <w:tc>
          <w:tcPr>
            <w:tcW w:w="3816" w:type="dxa"/>
            <w:gridSpan w:val="2"/>
            <w:vAlign w:val="center"/>
          </w:tcPr>
          <w:p w14:paraId="17D4817D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投资银行学</w:t>
            </w:r>
          </w:p>
          <w:p w14:paraId="4595641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Investment Banking</w:t>
            </w:r>
          </w:p>
        </w:tc>
        <w:tc>
          <w:tcPr>
            <w:tcW w:w="618" w:type="dxa"/>
            <w:vAlign w:val="center"/>
          </w:tcPr>
          <w:p w14:paraId="34E2DDC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324A495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75183E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155658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6DA2C8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2B9C43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2C64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79602D7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96834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11101203211</w:t>
            </w:r>
          </w:p>
        </w:tc>
        <w:tc>
          <w:tcPr>
            <w:tcW w:w="3816" w:type="dxa"/>
            <w:gridSpan w:val="2"/>
            <w:vAlign w:val="center"/>
          </w:tcPr>
          <w:p w14:paraId="11085F9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商业银行经营管理</w:t>
            </w:r>
          </w:p>
          <w:p w14:paraId="0BFA729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Commercial Bank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peration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8" w:type="dxa"/>
            <w:vAlign w:val="center"/>
          </w:tcPr>
          <w:p w14:paraId="097AC38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22714C3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71C9339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73ECEDF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33DBB1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C8D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5292C4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4A2A970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14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学分，限选课修满：2学分，通识任选课修满：2学分）</w:t>
            </w:r>
          </w:p>
        </w:tc>
      </w:tr>
      <w:tr w14:paraId="074B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textDirection w:val="tbRlV"/>
            <w:vAlign w:val="center"/>
          </w:tcPr>
          <w:p w14:paraId="0607EBB5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五 学 期</w:t>
            </w:r>
          </w:p>
        </w:tc>
        <w:tc>
          <w:tcPr>
            <w:tcW w:w="1241" w:type="dxa"/>
            <w:gridSpan w:val="2"/>
            <w:vAlign w:val="center"/>
          </w:tcPr>
          <w:p w14:paraId="2C65E15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3816" w:type="dxa"/>
            <w:gridSpan w:val="2"/>
            <w:vAlign w:val="center"/>
          </w:tcPr>
          <w:p w14:paraId="0972F02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随机过程</w:t>
            </w:r>
          </w:p>
          <w:p w14:paraId="24208C70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Stochastic Process</w:t>
            </w:r>
          </w:p>
        </w:tc>
        <w:tc>
          <w:tcPr>
            <w:tcW w:w="618" w:type="dxa"/>
            <w:vAlign w:val="center"/>
          </w:tcPr>
          <w:p w14:paraId="0C69CD6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7365DC8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45" w:type="dxa"/>
            <w:vAlign w:val="center"/>
          </w:tcPr>
          <w:p w14:paraId="3E16C60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37C23B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69FB6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5F7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0711198E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DDB4E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11101203204</w:t>
            </w:r>
          </w:p>
        </w:tc>
        <w:tc>
          <w:tcPr>
            <w:tcW w:w="3816" w:type="dxa"/>
            <w:gridSpan w:val="2"/>
            <w:vAlign w:val="center"/>
          </w:tcPr>
          <w:p w14:paraId="2B0BF63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▲金融经济学</w:t>
            </w:r>
          </w:p>
          <w:p w14:paraId="2177DE0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Economics</w:t>
            </w:r>
          </w:p>
        </w:tc>
        <w:tc>
          <w:tcPr>
            <w:tcW w:w="618" w:type="dxa"/>
            <w:vAlign w:val="center"/>
          </w:tcPr>
          <w:p w14:paraId="332065D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1BF31CE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45" w:type="dxa"/>
            <w:vAlign w:val="center"/>
          </w:tcPr>
          <w:p w14:paraId="4B90087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23" w:type="dxa"/>
            <w:vAlign w:val="center"/>
          </w:tcPr>
          <w:p w14:paraId="06C38D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5C96D56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60F0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7A4119CD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82621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11101102224</w:t>
            </w:r>
          </w:p>
        </w:tc>
        <w:tc>
          <w:tcPr>
            <w:tcW w:w="3816" w:type="dxa"/>
            <w:gridSpan w:val="2"/>
            <w:vAlign w:val="center"/>
          </w:tcPr>
          <w:p w14:paraId="410CC1F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博弈论与信息经济学</w:t>
            </w:r>
          </w:p>
          <w:p w14:paraId="78E8523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Game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heory and Information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conomics</w:t>
            </w:r>
          </w:p>
        </w:tc>
        <w:tc>
          <w:tcPr>
            <w:tcW w:w="618" w:type="dxa"/>
            <w:vAlign w:val="center"/>
          </w:tcPr>
          <w:p w14:paraId="461E348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36A26E1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 w14:paraId="12533F7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7BD0D7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496363C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DE4A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0876586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141BF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11101202402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14:paraId="333AF46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▲金融工程学</w:t>
            </w:r>
          </w:p>
          <w:p w14:paraId="50B5037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Engineering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2C20D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452AB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4C307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744C4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C620D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35BB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3A62FE8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D2C50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11101202307</w:t>
            </w:r>
          </w:p>
        </w:tc>
        <w:tc>
          <w:tcPr>
            <w:tcW w:w="3816" w:type="dxa"/>
            <w:gridSpan w:val="2"/>
            <w:vAlign w:val="center"/>
          </w:tcPr>
          <w:p w14:paraId="69225257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▲金融计量学</w:t>
            </w:r>
          </w:p>
          <w:p w14:paraId="49B3553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etrology</w:t>
            </w:r>
          </w:p>
        </w:tc>
        <w:tc>
          <w:tcPr>
            <w:tcW w:w="618" w:type="dxa"/>
            <w:vAlign w:val="center"/>
          </w:tcPr>
          <w:p w14:paraId="6D3C5E1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617965A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645" w:type="dxa"/>
            <w:vAlign w:val="center"/>
          </w:tcPr>
          <w:p w14:paraId="300F105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23" w:type="dxa"/>
            <w:vAlign w:val="center"/>
          </w:tcPr>
          <w:p w14:paraId="58B9FE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7B934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6053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6C86A3B1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B99AC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11101203201</w:t>
            </w:r>
          </w:p>
        </w:tc>
        <w:tc>
          <w:tcPr>
            <w:tcW w:w="3816" w:type="dxa"/>
            <w:gridSpan w:val="2"/>
            <w:vAlign w:val="center"/>
          </w:tcPr>
          <w:p w14:paraId="0612459F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金融衍生工具</w:t>
            </w:r>
          </w:p>
          <w:p w14:paraId="5CC10A1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erivatives</w:t>
            </w:r>
          </w:p>
        </w:tc>
        <w:tc>
          <w:tcPr>
            <w:tcW w:w="618" w:type="dxa"/>
            <w:vAlign w:val="center"/>
          </w:tcPr>
          <w:p w14:paraId="1BC6F2B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0DADDC0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D3EBDD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49E7DF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77A1F0B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487970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4073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581D5AC3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3F554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11101203212</w:t>
            </w:r>
          </w:p>
        </w:tc>
        <w:tc>
          <w:tcPr>
            <w:tcW w:w="3816" w:type="dxa"/>
            <w:gridSpan w:val="2"/>
            <w:vAlign w:val="center"/>
          </w:tcPr>
          <w:p w14:paraId="2590A7E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行为金融学</w:t>
            </w:r>
          </w:p>
          <w:p w14:paraId="68B6069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Behavioral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inance</w:t>
            </w:r>
          </w:p>
        </w:tc>
        <w:tc>
          <w:tcPr>
            <w:tcW w:w="618" w:type="dxa"/>
            <w:vAlign w:val="center"/>
          </w:tcPr>
          <w:p w14:paraId="5117367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1CE14D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2E299EF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6DC7D07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772146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B3F7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65F9C18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F6F141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11101203206</w:t>
            </w:r>
          </w:p>
        </w:tc>
        <w:tc>
          <w:tcPr>
            <w:tcW w:w="3816" w:type="dxa"/>
            <w:gridSpan w:val="2"/>
            <w:vAlign w:val="center"/>
          </w:tcPr>
          <w:p w14:paraId="0840DCD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个人理财学</w:t>
            </w:r>
          </w:p>
          <w:p w14:paraId="3648FC1A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Personal Finance</w:t>
            </w:r>
          </w:p>
        </w:tc>
        <w:tc>
          <w:tcPr>
            <w:tcW w:w="618" w:type="dxa"/>
            <w:vAlign w:val="center"/>
          </w:tcPr>
          <w:p w14:paraId="04BC2EE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2F9F36E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526CEF4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6A1AEEB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4F19148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15A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9A6C4C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5558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11101203208</w:t>
            </w:r>
          </w:p>
        </w:tc>
        <w:tc>
          <w:tcPr>
            <w:tcW w:w="3816" w:type="dxa"/>
            <w:gridSpan w:val="2"/>
            <w:vAlign w:val="center"/>
          </w:tcPr>
          <w:p w14:paraId="674DD15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利息理论</w:t>
            </w:r>
          </w:p>
          <w:p w14:paraId="3173950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Theory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nterest</w:t>
            </w:r>
          </w:p>
        </w:tc>
        <w:tc>
          <w:tcPr>
            <w:tcW w:w="618" w:type="dxa"/>
            <w:vAlign w:val="center"/>
          </w:tcPr>
          <w:p w14:paraId="13A5B37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7EC09F4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06F0CC1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5E99C2F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7F77C7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37E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A53AC8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E0F94D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11101203207</w:t>
            </w:r>
          </w:p>
        </w:tc>
        <w:tc>
          <w:tcPr>
            <w:tcW w:w="3816" w:type="dxa"/>
            <w:gridSpan w:val="2"/>
            <w:vAlign w:val="center"/>
          </w:tcPr>
          <w:p w14:paraId="11F4CC1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大数据技术</w:t>
            </w:r>
          </w:p>
          <w:p w14:paraId="61D8C3C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Big</w:t>
            </w:r>
            <w:r>
              <w:rPr>
                <w:rFonts w:hint="eastAsia" w:asci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Data </w:t>
            </w:r>
            <w:r>
              <w:rPr>
                <w:rFonts w:hint="eastAsia" w:asci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618" w:type="dxa"/>
            <w:vAlign w:val="center"/>
          </w:tcPr>
          <w:p w14:paraId="2FD6742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314B23F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B9A270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1E87B70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6E7B7C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B8A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9F84851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600043E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（必修课：1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学分，限选课修满：4学分，通识任选课修满：1学分）</w:t>
            </w:r>
          </w:p>
        </w:tc>
      </w:tr>
      <w:tr w14:paraId="4DE3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textDirection w:val="tbRlV"/>
            <w:vAlign w:val="center"/>
          </w:tcPr>
          <w:p w14:paraId="2C52A1E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六 学 期</w:t>
            </w:r>
          </w:p>
        </w:tc>
        <w:tc>
          <w:tcPr>
            <w:tcW w:w="1241" w:type="dxa"/>
            <w:gridSpan w:val="2"/>
            <w:vAlign w:val="center"/>
          </w:tcPr>
          <w:p w14:paraId="7596F9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11101202306</w:t>
            </w:r>
          </w:p>
        </w:tc>
        <w:tc>
          <w:tcPr>
            <w:tcW w:w="3816" w:type="dxa"/>
            <w:gridSpan w:val="2"/>
            <w:vAlign w:val="center"/>
          </w:tcPr>
          <w:p w14:paraId="05001EE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▲证券投资学</w:t>
            </w:r>
          </w:p>
          <w:p w14:paraId="624714E7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Securities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nvestment</w:t>
            </w:r>
          </w:p>
        </w:tc>
        <w:tc>
          <w:tcPr>
            <w:tcW w:w="618" w:type="dxa"/>
            <w:vAlign w:val="center"/>
          </w:tcPr>
          <w:p w14:paraId="28C3CC8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7478725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645" w:type="dxa"/>
            <w:vAlign w:val="center"/>
          </w:tcPr>
          <w:p w14:paraId="3804495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23" w:type="dxa"/>
            <w:vAlign w:val="center"/>
          </w:tcPr>
          <w:p w14:paraId="2FDFDBA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5011F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C59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5525FAA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A0324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11101202304</w:t>
            </w:r>
          </w:p>
        </w:tc>
        <w:tc>
          <w:tcPr>
            <w:tcW w:w="3816" w:type="dxa"/>
            <w:gridSpan w:val="2"/>
            <w:vAlign w:val="center"/>
          </w:tcPr>
          <w:p w14:paraId="6E97F0A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▲金融风险管理</w:t>
            </w:r>
          </w:p>
          <w:p w14:paraId="2A6205F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Risk Management</w:t>
            </w:r>
          </w:p>
        </w:tc>
        <w:tc>
          <w:tcPr>
            <w:tcW w:w="618" w:type="dxa"/>
            <w:vAlign w:val="center"/>
          </w:tcPr>
          <w:p w14:paraId="5A86B3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57C83C4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45" w:type="dxa"/>
            <w:vAlign w:val="center"/>
          </w:tcPr>
          <w:p w14:paraId="78E6A06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3" w:type="dxa"/>
            <w:vAlign w:val="center"/>
          </w:tcPr>
          <w:p w14:paraId="2483944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A0ED8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0169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7E411A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8B433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11101202301</w:t>
            </w:r>
          </w:p>
        </w:tc>
        <w:tc>
          <w:tcPr>
            <w:tcW w:w="3816" w:type="dxa"/>
            <w:gridSpan w:val="2"/>
            <w:vAlign w:val="center"/>
          </w:tcPr>
          <w:p w14:paraId="74189E20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▲公司金融</w:t>
            </w:r>
          </w:p>
          <w:p w14:paraId="782683D6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Corporate Finance</w:t>
            </w:r>
          </w:p>
        </w:tc>
        <w:tc>
          <w:tcPr>
            <w:tcW w:w="618" w:type="dxa"/>
            <w:vAlign w:val="center"/>
          </w:tcPr>
          <w:p w14:paraId="135590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45" w:type="dxa"/>
            <w:vAlign w:val="center"/>
          </w:tcPr>
          <w:p w14:paraId="747FB9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45" w:type="dxa"/>
            <w:vAlign w:val="center"/>
          </w:tcPr>
          <w:p w14:paraId="0663A4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23" w:type="dxa"/>
            <w:vAlign w:val="center"/>
          </w:tcPr>
          <w:p w14:paraId="4E6E91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367B2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069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17E5483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813FB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11101202211</w:t>
            </w:r>
          </w:p>
        </w:tc>
        <w:tc>
          <w:tcPr>
            <w:tcW w:w="3816" w:type="dxa"/>
            <w:gridSpan w:val="2"/>
            <w:vAlign w:val="center"/>
          </w:tcPr>
          <w:p w14:paraId="597D2CA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固定收益证券</w:t>
            </w:r>
          </w:p>
          <w:p w14:paraId="74B2BDD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Fixed Income Securities</w:t>
            </w:r>
          </w:p>
        </w:tc>
        <w:tc>
          <w:tcPr>
            <w:tcW w:w="618" w:type="dxa"/>
            <w:vAlign w:val="center"/>
          </w:tcPr>
          <w:p w14:paraId="1168690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01D281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45" w:type="dxa"/>
            <w:vAlign w:val="center"/>
          </w:tcPr>
          <w:p w14:paraId="000F852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3" w:type="dxa"/>
            <w:vAlign w:val="center"/>
          </w:tcPr>
          <w:p w14:paraId="6E7FBB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39A706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专业选修课</w:t>
            </w:r>
          </w:p>
        </w:tc>
      </w:tr>
      <w:tr w14:paraId="6F238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63D765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4381D0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11101202310</w:t>
            </w:r>
          </w:p>
        </w:tc>
        <w:tc>
          <w:tcPr>
            <w:tcW w:w="3816" w:type="dxa"/>
            <w:gridSpan w:val="2"/>
            <w:vAlign w:val="center"/>
          </w:tcPr>
          <w:p w14:paraId="1A4043C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投资学</w:t>
            </w:r>
          </w:p>
          <w:p w14:paraId="1F34834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bidi="ar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Principles of Investment</w:t>
            </w:r>
          </w:p>
        </w:tc>
        <w:tc>
          <w:tcPr>
            <w:tcW w:w="618" w:type="dxa"/>
            <w:vAlign w:val="center"/>
          </w:tcPr>
          <w:p w14:paraId="55DD00A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645" w:type="dxa"/>
            <w:vAlign w:val="center"/>
          </w:tcPr>
          <w:p w14:paraId="717F0E3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</w:tc>
        <w:tc>
          <w:tcPr>
            <w:tcW w:w="645" w:type="dxa"/>
            <w:vAlign w:val="center"/>
          </w:tcPr>
          <w:p w14:paraId="17A4AF9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8</w:t>
            </w:r>
          </w:p>
        </w:tc>
        <w:tc>
          <w:tcPr>
            <w:tcW w:w="723" w:type="dxa"/>
            <w:vAlign w:val="center"/>
          </w:tcPr>
          <w:p w14:paraId="5ECF81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考试</w:t>
            </w:r>
          </w:p>
        </w:tc>
        <w:tc>
          <w:tcPr>
            <w:tcW w:w="1142" w:type="dxa"/>
            <w:vAlign w:val="center"/>
          </w:tcPr>
          <w:p w14:paraId="387729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bidi="ar"/>
              </w:rPr>
              <w:t>专业必修课</w:t>
            </w:r>
          </w:p>
        </w:tc>
      </w:tr>
      <w:tr w14:paraId="391ED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5ED52D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7C919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816" w:type="dxa"/>
            <w:gridSpan w:val="2"/>
            <w:vAlign w:val="center"/>
          </w:tcPr>
          <w:p w14:paraId="2A0C160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艺术鉴赏</w:t>
            </w:r>
          </w:p>
          <w:p w14:paraId="510BD8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Artistic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ppreciation</w:t>
            </w:r>
          </w:p>
        </w:tc>
        <w:tc>
          <w:tcPr>
            <w:tcW w:w="618" w:type="dxa"/>
            <w:vAlign w:val="center"/>
          </w:tcPr>
          <w:p w14:paraId="4A3739D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322E60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585F6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2D821F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932DF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CDA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005663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C52BBB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11101203209</w:t>
            </w:r>
          </w:p>
        </w:tc>
        <w:tc>
          <w:tcPr>
            <w:tcW w:w="3816" w:type="dxa"/>
            <w:gridSpan w:val="2"/>
            <w:vAlign w:val="center"/>
          </w:tcPr>
          <w:p w14:paraId="497D3F4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公司战略与风险管理</w:t>
            </w:r>
          </w:p>
          <w:p w14:paraId="25C1656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Corporate Strategy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isk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8" w:type="dxa"/>
            <w:vAlign w:val="center"/>
          </w:tcPr>
          <w:p w14:paraId="235EC08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56AE3C2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5D50040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3E9B7BA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262614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45085C8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0FC75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78040FE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DB54C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11101203210</w:t>
            </w:r>
          </w:p>
        </w:tc>
        <w:tc>
          <w:tcPr>
            <w:tcW w:w="3816" w:type="dxa"/>
            <w:gridSpan w:val="2"/>
            <w:vAlign w:val="center"/>
          </w:tcPr>
          <w:p w14:paraId="3BF4BC3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金融产品定价</w:t>
            </w:r>
          </w:p>
          <w:p w14:paraId="27E122E0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Pricing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roducts</w:t>
            </w:r>
          </w:p>
        </w:tc>
        <w:tc>
          <w:tcPr>
            <w:tcW w:w="618" w:type="dxa"/>
            <w:vAlign w:val="center"/>
          </w:tcPr>
          <w:p w14:paraId="79DCAD7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1CED9C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68D1FC8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30B141F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6EF515B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3E6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66B315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1C42A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11101203213</w:t>
            </w:r>
          </w:p>
        </w:tc>
        <w:tc>
          <w:tcPr>
            <w:tcW w:w="3816" w:type="dxa"/>
            <w:gridSpan w:val="2"/>
            <w:vAlign w:val="center"/>
          </w:tcPr>
          <w:p w14:paraId="5D9806E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信贷管理学</w:t>
            </w:r>
          </w:p>
          <w:p w14:paraId="3F776EAD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Credit Management</w:t>
            </w:r>
          </w:p>
        </w:tc>
        <w:tc>
          <w:tcPr>
            <w:tcW w:w="618" w:type="dxa"/>
            <w:vAlign w:val="center"/>
          </w:tcPr>
          <w:p w14:paraId="1A2C0ED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5304BFA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3623A29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38B9E1C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1B06B8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F36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034A4CB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4BBD51D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（必修课：1</w:t>
            </w:r>
            <w:r>
              <w:rPr>
                <w:rFonts w:hint="eastAsia" w:asci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学分，限选课修满：4学分，通识任选课修满：2学分）</w:t>
            </w:r>
          </w:p>
        </w:tc>
      </w:tr>
      <w:tr w14:paraId="616E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restart"/>
            <w:textDirection w:val="tbRlV"/>
            <w:vAlign w:val="center"/>
          </w:tcPr>
          <w:p w14:paraId="2843DC80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七 学 期</w:t>
            </w:r>
          </w:p>
        </w:tc>
        <w:tc>
          <w:tcPr>
            <w:tcW w:w="1241" w:type="dxa"/>
            <w:gridSpan w:val="2"/>
            <w:vAlign w:val="center"/>
          </w:tcPr>
          <w:p w14:paraId="2D6A11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11001000223</w:t>
            </w:r>
          </w:p>
        </w:tc>
        <w:tc>
          <w:tcPr>
            <w:tcW w:w="3816" w:type="dxa"/>
            <w:gridSpan w:val="2"/>
            <w:vAlign w:val="center"/>
          </w:tcPr>
          <w:p w14:paraId="3A67697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就业指导</w:t>
            </w:r>
          </w:p>
          <w:p w14:paraId="449C3EF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Employment Guidance</w:t>
            </w:r>
          </w:p>
        </w:tc>
        <w:tc>
          <w:tcPr>
            <w:tcW w:w="618" w:type="dxa"/>
            <w:vAlign w:val="center"/>
          </w:tcPr>
          <w:p w14:paraId="2817DF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4B936D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5" w:type="dxa"/>
            <w:vAlign w:val="center"/>
          </w:tcPr>
          <w:p w14:paraId="568E39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4D98C4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8E98C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6A6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textDirection w:val="tbRlV"/>
            <w:vAlign w:val="center"/>
          </w:tcPr>
          <w:p w14:paraId="64CA0FD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39AA60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11101202212</w:t>
            </w:r>
          </w:p>
        </w:tc>
        <w:tc>
          <w:tcPr>
            <w:tcW w:w="3816" w:type="dxa"/>
            <w:gridSpan w:val="2"/>
            <w:vAlign w:val="center"/>
          </w:tcPr>
          <w:p w14:paraId="1BBEC0A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金融法</w:t>
            </w:r>
          </w:p>
          <w:p w14:paraId="769B28E8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HYPERLINK "https://fanyi.so.com/?src=onebox" \l "economic law/constitution" \t "https://www.so.com/_blank"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fldChar w:fldCharType="end"/>
            </w:r>
          </w:p>
        </w:tc>
        <w:tc>
          <w:tcPr>
            <w:tcW w:w="618" w:type="dxa"/>
            <w:vAlign w:val="center"/>
          </w:tcPr>
          <w:p w14:paraId="75E68F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914B50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45" w:type="dxa"/>
            <w:vAlign w:val="center"/>
          </w:tcPr>
          <w:p w14:paraId="1066B5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3" w:type="dxa"/>
            <w:vAlign w:val="center"/>
          </w:tcPr>
          <w:p w14:paraId="1A97AD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2F1896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948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68384AD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1B572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11101102218</w:t>
            </w:r>
          </w:p>
        </w:tc>
        <w:tc>
          <w:tcPr>
            <w:tcW w:w="3816" w:type="dxa"/>
            <w:gridSpan w:val="2"/>
            <w:vAlign w:val="center"/>
          </w:tcPr>
          <w:p w14:paraId="51EFEE9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金融会计</w:t>
            </w:r>
          </w:p>
          <w:p w14:paraId="2A08783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Accounting</w:t>
            </w:r>
          </w:p>
        </w:tc>
        <w:tc>
          <w:tcPr>
            <w:tcW w:w="618" w:type="dxa"/>
            <w:vAlign w:val="center"/>
          </w:tcPr>
          <w:p w14:paraId="3FA407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158648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45" w:type="dxa"/>
            <w:vAlign w:val="center"/>
          </w:tcPr>
          <w:p w14:paraId="72EB3B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3" w:type="dxa"/>
            <w:vAlign w:val="center"/>
          </w:tcPr>
          <w:p w14:paraId="6E05A7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Merge w:val="restart"/>
            <w:vAlign w:val="center"/>
          </w:tcPr>
          <w:p w14:paraId="70D7AD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专业限修课</w:t>
            </w:r>
          </w:p>
          <w:p w14:paraId="2ADD60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6B6F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2EA81E7A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4F67D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11101201110</w:t>
            </w:r>
          </w:p>
        </w:tc>
        <w:tc>
          <w:tcPr>
            <w:tcW w:w="3816" w:type="dxa"/>
            <w:gridSpan w:val="2"/>
            <w:vAlign w:val="center"/>
          </w:tcPr>
          <w:p w14:paraId="351A214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金融营销</w:t>
            </w:r>
          </w:p>
          <w:p w14:paraId="414DBA0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Financial Mark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ting</w:t>
            </w:r>
          </w:p>
        </w:tc>
        <w:tc>
          <w:tcPr>
            <w:tcW w:w="618" w:type="dxa"/>
            <w:vAlign w:val="center"/>
          </w:tcPr>
          <w:p w14:paraId="38B23E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103911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45" w:type="dxa"/>
            <w:vAlign w:val="center"/>
          </w:tcPr>
          <w:p w14:paraId="101D0D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3" w:type="dxa"/>
            <w:vAlign w:val="center"/>
          </w:tcPr>
          <w:p w14:paraId="6C485C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2E48B4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B76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364A64C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11FA7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11101203214</w:t>
            </w:r>
          </w:p>
        </w:tc>
        <w:tc>
          <w:tcPr>
            <w:tcW w:w="3816" w:type="dxa"/>
            <w:gridSpan w:val="2"/>
            <w:vAlign w:val="center"/>
          </w:tcPr>
          <w:p w14:paraId="7D88897D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工匠精神</w:t>
            </w:r>
          </w:p>
          <w:p w14:paraId="0A98702E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Craftsmans</w:t>
            </w:r>
            <w:r>
              <w:rPr>
                <w:rFonts w:hint="eastAsia" w:asci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hip</w:t>
            </w: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6395B06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713F3D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45" w:type="dxa"/>
            <w:vAlign w:val="center"/>
          </w:tcPr>
          <w:p w14:paraId="75B8CE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23" w:type="dxa"/>
            <w:vAlign w:val="center"/>
          </w:tcPr>
          <w:p w14:paraId="6A0C6A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19348B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10D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2" w:type="dxa"/>
            <w:gridSpan w:val="2"/>
            <w:vMerge w:val="continue"/>
            <w:vAlign w:val="center"/>
          </w:tcPr>
          <w:p w14:paraId="487446E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0" w:type="dxa"/>
            <w:gridSpan w:val="9"/>
            <w:vAlign w:val="center"/>
          </w:tcPr>
          <w:p w14:paraId="3EA1F353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小计：5学分 （必修课：3学分，限选课修满：2学分）</w:t>
            </w:r>
          </w:p>
        </w:tc>
      </w:tr>
      <w:tr w14:paraId="04ABC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3" w:type="dxa"/>
            <w:gridSpan w:val="4"/>
            <w:vMerge w:val="restart"/>
            <w:vAlign w:val="center"/>
          </w:tcPr>
          <w:p w14:paraId="0528FCE2">
            <w:pPr>
              <w:widowControl/>
              <w:spacing w:line="240" w:lineRule="exact"/>
              <w:ind w:firstLine="36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3788" w:type="dxa"/>
            <w:vAlign w:val="center"/>
          </w:tcPr>
          <w:p w14:paraId="25C7C5AA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形式与政策（通识必修课）</w:t>
            </w:r>
          </w:p>
        </w:tc>
        <w:tc>
          <w:tcPr>
            <w:tcW w:w="3801" w:type="dxa"/>
            <w:gridSpan w:val="6"/>
            <w:vAlign w:val="center"/>
          </w:tcPr>
          <w:p w14:paraId="7C319DDE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3880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3" w:type="dxa"/>
            <w:gridSpan w:val="4"/>
            <w:vMerge w:val="continue"/>
            <w:vAlign w:val="center"/>
          </w:tcPr>
          <w:p w14:paraId="2067196A">
            <w:pPr>
              <w:widowControl/>
              <w:spacing w:line="240" w:lineRule="exact"/>
              <w:ind w:firstLine="42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788" w:type="dxa"/>
            <w:vAlign w:val="center"/>
          </w:tcPr>
          <w:p w14:paraId="5BDB108E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国家安全教育</w:t>
            </w:r>
            <w:r>
              <w:rPr>
                <w:color w:val="auto"/>
                <w:sz w:val="18"/>
                <w:szCs w:val="18"/>
                <w:highlight w:val="none"/>
              </w:rPr>
              <w:t>（通识必修课）</w:t>
            </w:r>
          </w:p>
        </w:tc>
        <w:tc>
          <w:tcPr>
            <w:tcW w:w="3801" w:type="dxa"/>
            <w:gridSpan w:val="6"/>
            <w:vAlign w:val="center"/>
          </w:tcPr>
          <w:p w14:paraId="6ACCE256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74F9E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restart"/>
            <w:textDirection w:val="tbRlV"/>
            <w:vAlign w:val="center"/>
          </w:tcPr>
          <w:p w14:paraId="75ECA101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拓 展 环 节</w:t>
            </w:r>
          </w:p>
        </w:tc>
        <w:tc>
          <w:tcPr>
            <w:tcW w:w="421" w:type="dxa"/>
            <w:vMerge w:val="restart"/>
            <w:vAlign w:val="center"/>
          </w:tcPr>
          <w:p w14:paraId="5FA07916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14:paraId="38EDD5EE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16" w:type="dxa"/>
            <w:gridSpan w:val="2"/>
            <w:vMerge w:val="restart"/>
            <w:vAlign w:val="center"/>
          </w:tcPr>
          <w:p w14:paraId="7AF50202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8" w:type="dxa"/>
            <w:vMerge w:val="restart"/>
            <w:vAlign w:val="center"/>
          </w:tcPr>
          <w:p w14:paraId="6CA9E37D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13613F59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723" w:type="dxa"/>
            <w:vMerge w:val="restart"/>
            <w:vAlign w:val="center"/>
          </w:tcPr>
          <w:p w14:paraId="45B6B1A6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142" w:type="dxa"/>
            <w:vMerge w:val="restart"/>
            <w:vAlign w:val="center"/>
          </w:tcPr>
          <w:p w14:paraId="7BA99C77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类别</w:t>
            </w:r>
          </w:p>
        </w:tc>
      </w:tr>
      <w:tr w14:paraId="7942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47309993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continue"/>
            <w:vAlign w:val="center"/>
          </w:tcPr>
          <w:p w14:paraId="6F7B0B85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 w14:paraId="408EF6B4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16" w:type="dxa"/>
            <w:gridSpan w:val="2"/>
            <w:vMerge w:val="continue"/>
            <w:vAlign w:val="center"/>
          </w:tcPr>
          <w:p w14:paraId="0EBC9038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vMerge w:val="continue"/>
            <w:vAlign w:val="center"/>
          </w:tcPr>
          <w:p w14:paraId="4F48CBDF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3ADD866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45" w:type="dxa"/>
            <w:vAlign w:val="center"/>
          </w:tcPr>
          <w:p w14:paraId="12D415A0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实验/实践</w:t>
            </w:r>
          </w:p>
        </w:tc>
        <w:tc>
          <w:tcPr>
            <w:tcW w:w="723" w:type="dxa"/>
            <w:vMerge w:val="continue"/>
            <w:vAlign w:val="center"/>
          </w:tcPr>
          <w:p w14:paraId="431FF3BF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780AC557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36C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7F7C1FD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Align w:val="center"/>
          </w:tcPr>
          <w:p w14:paraId="3D035D7F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</w:t>
            </w:r>
          </w:p>
        </w:tc>
        <w:tc>
          <w:tcPr>
            <w:tcW w:w="1241" w:type="dxa"/>
            <w:gridSpan w:val="2"/>
            <w:vAlign w:val="center"/>
          </w:tcPr>
          <w:p w14:paraId="137C916C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11001000107</w:t>
            </w:r>
          </w:p>
        </w:tc>
        <w:tc>
          <w:tcPr>
            <w:tcW w:w="3816" w:type="dxa"/>
            <w:gridSpan w:val="2"/>
            <w:vAlign w:val="center"/>
          </w:tcPr>
          <w:p w14:paraId="6A769BB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军事训练</w:t>
            </w:r>
          </w:p>
        </w:tc>
        <w:tc>
          <w:tcPr>
            <w:tcW w:w="618" w:type="dxa"/>
            <w:vAlign w:val="center"/>
          </w:tcPr>
          <w:p w14:paraId="5E8DFD62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5" w:type="dxa"/>
            <w:vAlign w:val="center"/>
          </w:tcPr>
          <w:p w14:paraId="6D5FD033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0FA710C0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23" w:type="dxa"/>
            <w:vAlign w:val="center"/>
          </w:tcPr>
          <w:p w14:paraId="7FB023A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90A0825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86C5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70825C82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Align w:val="center"/>
          </w:tcPr>
          <w:p w14:paraId="0E6CA758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</w:tc>
        <w:tc>
          <w:tcPr>
            <w:tcW w:w="1241" w:type="dxa"/>
            <w:gridSpan w:val="2"/>
            <w:vAlign w:val="center"/>
          </w:tcPr>
          <w:p w14:paraId="21BCA5D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11001000151</w:t>
            </w:r>
          </w:p>
        </w:tc>
        <w:tc>
          <w:tcPr>
            <w:tcW w:w="3816" w:type="dxa"/>
            <w:gridSpan w:val="2"/>
            <w:vAlign w:val="center"/>
          </w:tcPr>
          <w:p w14:paraId="719F218D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认知实习</w:t>
            </w:r>
          </w:p>
        </w:tc>
        <w:tc>
          <w:tcPr>
            <w:tcW w:w="618" w:type="dxa"/>
            <w:vAlign w:val="center"/>
          </w:tcPr>
          <w:p w14:paraId="4794B723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6343CDE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704888C4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23" w:type="dxa"/>
            <w:vAlign w:val="center"/>
          </w:tcPr>
          <w:p w14:paraId="24C40D0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01D44E5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D80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4A2ED596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009AF0C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三、四</w:t>
            </w:r>
          </w:p>
        </w:tc>
        <w:tc>
          <w:tcPr>
            <w:tcW w:w="1241" w:type="dxa"/>
            <w:gridSpan w:val="2"/>
            <w:vAlign w:val="center"/>
          </w:tcPr>
          <w:p w14:paraId="565B055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11001201306</w:t>
            </w:r>
          </w:p>
        </w:tc>
        <w:tc>
          <w:tcPr>
            <w:tcW w:w="3816" w:type="dxa"/>
            <w:gridSpan w:val="2"/>
            <w:shd w:val="clear" w:color="auto" w:fill="FFFFFF"/>
            <w:vAlign w:val="center"/>
          </w:tcPr>
          <w:p w14:paraId="4370482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统计学课程论文</w:t>
            </w:r>
          </w:p>
        </w:tc>
        <w:tc>
          <w:tcPr>
            <w:tcW w:w="618" w:type="dxa"/>
            <w:vAlign w:val="center"/>
          </w:tcPr>
          <w:p w14:paraId="2F2D31FC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5CEAB6C2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6E2865EF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23" w:type="dxa"/>
            <w:vAlign w:val="center"/>
          </w:tcPr>
          <w:p w14:paraId="6628551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restart"/>
            <w:vAlign w:val="center"/>
          </w:tcPr>
          <w:p w14:paraId="338AC0B2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EC5E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0769C73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continue"/>
            <w:vAlign w:val="center"/>
          </w:tcPr>
          <w:p w14:paraId="3FF97D2F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838080D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11101203213</w:t>
            </w:r>
          </w:p>
        </w:tc>
        <w:tc>
          <w:tcPr>
            <w:tcW w:w="3816" w:type="dxa"/>
            <w:gridSpan w:val="2"/>
            <w:vAlign w:val="center"/>
          </w:tcPr>
          <w:p w14:paraId="7DE20A57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商业银行经营管理课程论文</w:t>
            </w:r>
          </w:p>
        </w:tc>
        <w:tc>
          <w:tcPr>
            <w:tcW w:w="618" w:type="dxa"/>
            <w:vAlign w:val="center"/>
          </w:tcPr>
          <w:p w14:paraId="44896898">
            <w:pPr>
              <w:widowControl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0EBA1CF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71B7052E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23" w:type="dxa"/>
            <w:vAlign w:val="center"/>
          </w:tcPr>
          <w:p w14:paraId="0AF451FE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5AA1729C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DE6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66A96D7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continue"/>
            <w:vAlign w:val="center"/>
          </w:tcPr>
          <w:p w14:paraId="4D00062F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84EE040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11101203214</w:t>
            </w:r>
          </w:p>
        </w:tc>
        <w:tc>
          <w:tcPr>
            <w:tcW w:w="3816" w:type="dxa"/>
            <w:gridSpan w:val="2"/>
            <w:vAlign w:val="center"/>
          </w:tcPr>
          <w:p w14:paraId="1D3AB2AE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行为金融学课程论文</w:t>
            </w:r>
          </w:p>
        </w:tc>
        <w:tc>
          <w:tcPr>
            <w:tcW w:w="618" w:type="dxa"/>
            <w:vAlign w:val="center"/>
          </w:tcPr>
          <w:p w14:paraId="3393A353">
            <w:pPr>
              <w:widowControl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5" w:type="dxa"/>
            <w:vAlign w:val="center"/>
          </w:tcPr>
          <w:p w14:paraId="2680211F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0DCE892D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23" w:type="dxa"/>
            <w:vAlign w:val="center"/>
          </w:tcPr>
          <w:p w14:paraId="5A2875E7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Merge w:val="continue"/>
            <w:vAlign w:val="center"/>
          </w:tcPr>
          <w:p w14:paraId="2D79CCA9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F43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7E691F6B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Align w:val="center"/>
          </w:tcPr>
          <w:p w14:paraId="775D547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五、六</w:t>
            </w:r>
          </w:p>
        </w:tc>
        <w:tc>
          <w:tcPr>
            <w:tcW w:w="1241" w:type="dxa"/>
            <w:gridSpan w:val="2"/>
            <w:vAlign w:val="center"/>
          </w:tcPr>
          <w:p w14:paraId="5FA0533E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11001000453</w:t>
            </w:r>
          </w:p>
        </w:tc>
        <w:tc>
          <w:tcPr>
            <w:tcW w:w="3816" w:type="dxa"/>
            <w:gridSpan w:val="2"/>
            <w:vAlign w:val="center"/>
          </w:tcPr>
          <w:p w14:paraId="45972899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618" w:type="dxa"/>
            <w:vAlign w:val="center"/>
          </w:tcPr>
          <w:p w14:paraId="1FC987F9">
            <w:pPr>
              <w:widowControl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5" w:type="dxa"/>
            <w:vAlign w:val="center"/>
          </w:tcPr>
          <w:p w14:paraId="500E058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6D917F19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3周</w:t>
            </w:r>
          </w:p>
        </w:tc>
        <w:tc>
          <w:tcPr>
            <w:tcW w:w="723" w:type="dxa"/>
            <w:vAlign w:val="center"/>
          </w:tcPr>
          <w:p w14:paraId="7DAB94A7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E8C7D9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4D0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32BAA97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Align w:val="center"/>
          </w:tcPr>
          <w:p w14:paraId="3C0756AE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七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14:paraId="7727C0B8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11001000654</w:t>
            </w:r>
          </w:p>
        </w:tc>
        <w:tc>
          <w:tcPr>
            <w:tcW w:w="3816" w:type="dxa"/>
            <w:gridSpan w:val="2"/>
            <w:vMerge w:val="restart"/>
            <w:vAlign w:val="center"/>
          </w:tcPr>
          <w:p w14:paraId="4AB74D8E">
            <w:pPr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618" w:type="dxa"/>
            <w:vMerge w:val="restart"/>
            <w:vAlign w:val="center"/>
          </w:tcPr>
          <w:p w14:paraId="7A90A68A">
            <w:pPr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45" w:type="dxa"/>
            <w:vAlign w:val="center"/>
          </w:tcPr>
          <w:p w14:paraId="18B28901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3BD3E63F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723" w:type="dxa"/>
            <w:vAlign w:val="center"/>
          </w:tcPr>
          <w:p w14:paraId="4822ADF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2E6ED13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7427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2454713F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58ED709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八</w:t>
            </w:r>
          </w:p>
        </w:tc>
        <w:tc>
          <w:tcPr>
            <w:tcW w:w="1241" w:type="dxa"/>
            <w:gridSpan w:val="2"/>
            <w:vMerge w:val="continue"/>
            <w:vAlign w:val="center"/>
          </w:tcPr>
          <w:p w14:paraId="4F28237A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16" w:type="dxa"/>
            <w:gridSpan w:val="2"/>
            <w:vMerge w:val="continue"/>
            <w:vAlign w:val="center"/>
          </w:tcPr>
          <w:p w14:paraId="540F6A49">
            <w:pPr>
              <w:widowControl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vMerge w:val="continue"/>
            <w:vAlign w:val="center"/>
          </w:tcPr>
          <w:p w14:paraId="62E150BE">
            <w:pPr>
              <w:widowControl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4B31A173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59AC3F7A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723" w:type="dxa"/>
            <w:vAlign w:val="center"/>
          </w:tcPr>
          <w:p w14:paraId="47A196F1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196CC5D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F1E9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5443107D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Merge w:val="continue"/>
            <w:vAlign w:val="center"/>
          </w:tcPr>
          <w:p w14:paraId="14FFC314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D4ABD2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11001000855</w:t>
            </w:r>
          </w:p>
        </w:tc>
        <w:tc>
          <w:tcPr>
            <w:tcW w:w="3816" w:type="dxa"/>
            <w:gridSpan w:val="2"/>
            <w:vAlign w:val="center"/>
          </w:tcPr>
          <w:p w14:paraId="2F9179DE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毕业论文</w:t>
            </w:r>
          </w:p>
        </w:tc>
        <w:tc>
          <w:tcPr>
            <w:tcW w:w="618" w:type="dxa"/>
            <w:vAlign w:val="center"/>
          </w:tcPr>
          <w:p w14:paraId="11A1011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45" w:type="dxa"/>
            <w:vAlign w:val="center"/>
          </w:tcPr>
          <w:p w14:paraId="3B143789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 w14:paraId="438E085E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10周</w:t>
            </w:r>
          </w:p>
        </w:tc>
        <w:tc>
          <w:tcPr>
            <w:tcW w:w="723" w:type="dxa"/>
            <w:vAlign w:val="center"/>
          </w:tcPr>
          <w:p w14:paraId="1E71D69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5DADC8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F69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textDirection w:val="tbRlV"/>
            <w:vAlign w:val="center"/>
          </w:tcPr>
          <w:p w14:paraId="46B5FC65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1" w:type="dxa"/>
            <w:vAlign w:val="center"/>
          </w:tcPr>
          <w:p w14:paraId="56B2449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1241" w:type="dxa"/>
            <w:gridSpan w:val="2"/>
            <w:vAlign w:val="center"/>
          </w:tcPr>
          <w:p w14:paraId="3492F5A6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11001000656</w:t>
            </w:r>
          </w:p>
        </w:tc>
        <w:tc>
          <w:tcPr>
            <w:tcW w:w="3816" w:type="dxa"/>
            <w:gridSpan w:val="2"/>
            <w:vAlign w:val="center"/>
          </w:tcPr>
          <w:p w14:paraId="0201D9F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第二课堂</w:t>
            </w:r>
          </w:p>
        </w:tc>
        <w:tc>
          <w:tcPr>
            <w:tcW w:w="618" w:type="dxa"/>
            <w:vAlign w:val="center"/>
          </w:tcPr>
          <w:p w14:paraId="364CC29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45" w:type="dxa"/>
            <w:vAlign w:val="center"/>
          </w:tcPr>
          <w:p w14:paraId="65EFC8EB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45" w:type="dxa"/>
            <w:vAlign w:val="center"/>
          </w:tcPr>
          <w:p w14:paraId="26591BE9">
            <w:pPr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23" w:type="dxa"/>
            <w:vAlign w:val="center"/>
          </w:tcPr>
          <w:p w14:paraId="091EAE62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6C16EB0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A8E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1" w:type="dxa"/>
            <w:vMerge w:val="continue"/>
            <w:vAlign w:val="center"/>
          </w:tcPr>
          <w:p w14:paraId="0E17C8BC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51" w:type="dxa"/>
            <w:gridSpan w:val="10"/>
            <w:vAlign w:val="center"/>
          </w:tcPr>
          <w:p w14:paraId="462C1508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学分小计：31</w:t>
            </w:r>
          </w:p>
        </w:tc>
      </w:tr>
      <w:tr w14:paraId="3041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1" w:type="dxa"/>
            <w:gridSpan w:val="3"/>
            <w:vMerge w:val="restart"/>
            <w:vAlign w:val="center"/>
          </w:tcPr>
          <w:p w14:paraId="51FDE0A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学分合计</w:t>
            </w:r>
          </w:p>
        </w:tc>
        <w:tc>
          <w:tcPr>
            <w:tcW w:w="3888" w:type="dxa"/>
            <w:gridSpan w:val="3"/>
            <w:vAlign w:val="center"/>
          </w:tcPr>
          <w:p w14:paraId="71CBC626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773" w:type="dxa"/>
            <w:gridSpan w:val="5"/>
            <w:vAlign w:val="center"/>
          </w:tcPr>
          <w:p w14:paraId="1EA591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 w14:paraId="50F2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1" w:type="dxa"/>
            <w:gridSpan w:val="3"/>
            <w:vMerge w:val="continue"/>
            <w:vAlign w:val="center"/>
          </w:tcPr>
          <w:p w14:paraId="09F8C0F3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88" w:type="dxa"/>
            <w:gridSpan w:val="3"/>
            <w:vAlign w:val="center"/>
          </w:tcPr>
          <w:p w14:paraId="2C8BFCA6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3773" w:type="dxa"/>
            <w:gridSpan w:val="5"/>
            <w:vAlign w:val="center"/>
          </w:tcPr>
          <w:p w14:paraId="33C2CF6D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</w:tr>
      <w:tr w14:paraId="5CF5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1" w:type="dxa"/>
            <w:gridSpan w:val="3"/>
            <w:vMerge w:val="continue"/>
            <w:vAlign w:val="center"/>
          </w:tcPr>
          <w:p w14:paraId="54A88047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88" w:type="dxa"/>
            <w:gridSpan w:val="3"/>
            <w:vAlign w:val="center"/>
          </w:tcPr>
          <w:p w14:paraId="2E0811B4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773" w:type="dxa"/>
            <w:gridSpan w:val="5"/>
            <w:vAlign w:val="center"/>
          </w:tcPr>
          <w:p w14:paraId="43137C43">
            <w:pPr>
              <w:widowControl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31</w:t>
            </w:r>
          </w:p>
        </w:tc>
      </w:tr>
      <w:tr w14:paraId="586CA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729" w:type="dxa"/>
            <w:gridSpan w:val="6"/>
            <w:vAlign w:val="center"/>
          </w:tcPr>
          <w:p w14:paraId="19D2AFBA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修读总学分</w:t>
            </w:r>
          </w:p>
        </w:tc>
        <w:tc>
          <w:tcPr>
            <w:tcW w:w="3773" w:type="dxa"/>
            <w:gridSpan w:val="5"/>
            <w:vAlign w:val="center"/>
          </w:tcPr>
          <w:p w14:paraId="359F7FF2">
            <w:pPr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167</w:t>
            </w:r>
          </w:p>
        </w:tc>
      </w:tr>
    </w:tbl>
    <w:p w14:paraId="189F3E37">
      <w:pPr>
        <w:spacing w:line="240" w:lineRule="auto"/>
        <w:ind w:firstLine="0" w:firstLineChars="0"/>
        <w:textAlignment w:val="baseline"/>
        <w:rPr>
          <w:b/>
          <w:i/>
          <w:caps/>
          <w:color w:val="auto"/>
          <w:sz w:val="20"/>
          <w:highlight w:val="none"/>
        </w:rPr>
      </w:pPr>
    </w:p>
    <w:bookmarkEnd w:id="10"/>
    <w:bookmarkEnd w:id="11"/>
    <w:bookmarkEnd w:id="12"/>
    <w:bookmarkEnd w:id="13"/>
    <w:bookmarkEnd w:id="14"/>
    <w:bookmarkEnd w:id="19"/>
    <w:bookmarkEnd w:id="20"/>
    <w:bookmarkEnd w:id="21"/>
    <w:bookmarkEnd w:id="22"/>
    <w:p w14:paraId="2E676101">
      <w:pPr>
        <w:ind w:firstLine="420"/>
        <w:jc w:val="right"/>
        <w:textAlignment w:val="baseline"/>
        <w:rPr>
          <w:color w:val="auto"/>
          <w:highlight w:val="none"/>
        </w:rPr>
      </w:pPr>
    </w:p>
    <w:p w14:paraId="3810A88D">
      <w:r>
        <w:br w:type="page"/>
      </w:r>
      <w:bookmarkStart w:id="23" w:name="_GoBack"/>
      <w:bookmarkEnd w:id="23"/>
    </w:p>
    <w:p w14:paraId="509251F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after="312"/>
        <w:jc w:val="center"/>
        <w:textAlignment w:val="baseline"/>
        <w:rPr>
          <w:rFonts w:hint="eastAsia" w:eastAsia="黑体"/>
          <w:color w:val="auto"/>
          <w:lang w:eastAsia="zh-CN"/>
        </w:rPr>
      </w:pPr>
      <w:r>
        <w:rPr>
          <w:rFonts w:hint="eastAsia"/>
          <w:color w:val="auto"/>
          <w:lang w:val="en-US" w:eastAsia="zh-Hans"/>
        </w:rPr>
        <w:t>跨</w:t>
      </w:r>
      <w:r>
        <w:rPr>
          <w:rFonts w:hint="eastAsia"/>
          <w:color w:val="auto"/>
          <w:lang w:val="en-US" w:eastAsia="zh-CN"/>
        </w:rPr>
        <w:t>境</w:t>
      </w:r>
      <w:r>
        <w:rPr>
          <w:color w:val="auto"/>
        </w:rPr>
        <w:t>电子商务</w:t>
      </w:r>
      <w:r>
        <w:rPr>
          <w:rFonts w:hint="eastAsia"/>
          <w:color w:val="auto"/>
          <w:lang w:val="en-US" w:eastAsia="zh-Hans"/>
        </w:rPr>
        <w:t>专业</w:t>
      </w:r>
      <w:r>
        <w:rPr>
          <w:rFonts w:hint="eastAsia"/>
          <w:color w:val="auto"/>
          <w:lang w:eastAsia="zh-CN"/>
        </w:rPr>
        <w:t>教学计划</w:t>
      </w:r>
    </w:p>
    <w:p w14:paraId="595320C1">
      <w:pPr>
        <w:pStyle w:val="3"/>
        <w:textAlignment w:val="baseline"/>
        <w:rPr>
          <w:color w:val="auto"/>
        </w:rPr>
      </w:pPr>
      <w:r>
        <w:rPr>
          <w:color w:val="auto"/>
        </w:rPr>
        <w:t>一、专业名称、专业代码、学科门类</w:t>
      </w:r>
    </w:p>
    <w:p w14:paraId="6E0C730D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专业名称：</w:t>
      </w:r>
      <w:r>
        <w:rPr>
          <w:rFonts w:hint="eastAsia"/>
          <w:color w:val="auto"/>
        </w:rPr>
        <w:t xml:space="preserve">跨境电子商务/Cross-border </w:t>
      </w:r>
      <w:r>
        <w:rPr>
          <w:rFonts w:hint="eastAsia"/>
          <w:color w:val="auto"/>
          <w:lang w:val="en-US" w:eastAsia="zh-CN"/>
        </w:rPr>
        <w:t xml:space="preserve"> E</w:t>
      </w:r>
      <w:r>
        <w:rPr>
          <w:rFonts w:hint="eastAsia"/>
          <w:color w:val="auto"/>
        </w:rPr>
        <w:t>-commerce</w:t>
      </w:r>
    </w:p>
    <w:p w14:paraId="6F48AC72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专业代码：</w:t>
      </w:r>
      <w:r>
        <w:rPr>
          <w:rFonts w:hint="eastAsia"/>
          <w:color w:val="auto"/>
        </w:rPr>
        <w:t>120803T</w:t>
      </w:r>
    </w:p>
    <w:p w14:paraId="7995CFE5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学科门类：管理学</w:t>
      </w:r>
    </w:p>
    <w:p w14:paraId="6EE5EF16">
      <w:pPr>
        <w:pStyle w:val="3"/>
        <w:textAlignment w:val="baseline"/>
        <w:rPr>
          <w:color w:val="auto"/>
        </w:rPr>
      </w:pPr>
      <w:r>
        <w:rPr>
          <w:color w:val="auto"/>
        </w:rPr>
        <w:t>二、学制</w:t>
      </w:r>
    </w:p>
    <w:p w14:paraId="5EB965FD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基本学制四年，在此基础上实行弹性学习年限</w:t>
      </w:r>
    </w:p>
    <w:p w14:paraId="1120EB8E">
      <w:pPr>
        <w:pStyle w:val="3"/>
        <w:textAlignment w:val="baseline"/>
        <w:rPr>
          <w:color w:val="auto"/>
        </w:rPr>
      </w:pPr>
      <w:r>
        <w:rPr>
          <w:rFonts w:hint="eastAsia"/>
          <w:color w:val="auto"/>
          <w:lang w:eastAsia="zh-CN"/>
        </w:rPr>
        <w:t>三</w:t>
      </w:r>
      <w:r>
        <w:rPr>
          <w:color w:val="auto"/>
        </w:rPr>
        <w:t>、专业学程安排</w:t>
      </w:r>
    </w:p>
    <w:p w14:paraId="7D2DD4A9">
      <w:pPr>
        <w:pStyle w:val="3"/>
        <w:jc w:val="center"/>
        <w:textAlignment w:val="baseline"/>
        <w:rPr>
          <w:color w:val="auto"/>
        </w:rPr>
      </w:pPr>
      <w:r>
        <w:rPr>
          <w:color w:val="auto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"/>
        <w:gridCol w:w="358"/>
        <w:gridCol w:w="574"/>
        <w:gridCol w:w="746"/>
        <w:gridCol w:w="574"/>
        <w:gridCol w:w="3276"/>
        <w:gridCol w:w="610"/>
        <w:gridCol w:w="600"/>
        <w:gridCol w:w="690"/>
        <w:gridCol w:w="600"/>
        <w:gridCol w:w="1142"/>
      </w:tblGrid>
      <w:tr w14:paraId="1856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tblHeader/>
          <w:jc w:val="center"/>
        </w:trPr>
        <w:tc>
          <w:tcPr>
            <w:tcW w:w="690" w:type="dxa"/>
            <w:gridSpan w:val="2"/>
            <w:vMerge w:val="restart"/>
            <w:vAlign w:val="center"/>
          </w:tcPr>
          <w:p w14:paraId="7FDE83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320" w:type="dxa"/>
            <w:gridSpan w:val="2"/>
            <w:vMerge w:val="restart"/>
            <w:vAlign w:val="center"/>
          </w:tcPr>
          <w:p w14:paraId="78977F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850" w:type="dxa"/>
            <w:gridSpan w:val="2"/>
            <w:vMerge w:val="restart"/>
            <w:vAlign w:val="center"/>
          </w:tcPr>
          <w:p w14:paraId="47C7B3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14:paraId="055551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028EEF2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5E4B2B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1142" w:type="dxa"/>
            <w:vMerge w:val="restart"/>
            <w:vAlign w:val="center"/>
          </w:tcPr>
          <w:p w14:paraId="3A7FD7F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color w:val="auto"/>
                <w:sz w:val="18"/>
                <w:szCs w:val="18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类别</w:t>
            </w:r>
          </w:p>
        </w:tc>
      </w:tr>
      <w:tr w14:paraId="55050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90" w:type="dxa"/>
            <w:gridSpan w:val="2"/>
            <w:vMerge w:val="continue"/>
          </w:tcPr>
          <w:p w14:paraId="253BB8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Merge w:val="continue"/>
          </w:tcPr>
          <w:p w14:paraId="2ADC19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 w:val="continue"/>
          </w:tcPr>
          <w:p w14:paraId="34C1EE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</w:tcPr>
          <w:p w14:paraId="6475EEA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3AE427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90" w:type="dxa"/>
            <w:vAlign w:val="center"/>
          </w:tcPr>
          <w:p w14:paraId="26DFDC6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实验/实践</w:t>
            </w:r>
          </w:p>
        </w:tc>
        <w:tc>
          <w:tcPr>
            <w:tcW w:w="600" w:type="dxa"/>
            <w:vMerge w:val="continue"/>
            <w:vAlign w:val="center"/>
          </w:tcPr>
          <w:p w14:paraId="7CEC33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38B2622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</w:tr>
      <w:tr w14:paraId="3339F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vAlign w:val="center"/>
          </w:tcPr>
          <w:p w14:paraId="016CFAE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</w:t>
            </w:r>
          </w:p>
          <w:p w14:paraId="52FBE7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一</w:t>
            </w:r>
          </w:p>
          <w:p w14:paraId="7C781D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  <w:p w14:paraId="206C36C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320" w:type="dxa"/>
            <w:gridSpan w:val="2"/>
            <w:vAlign w:val="center"/>
          </w:tcPr>
          <w:p w14:paraId="5B6F9D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11001000204</w:t>
            </w:r>
          </w:p>
        </w:tc>
        <w:tc>
          <w:tcPr>
            <w:tcW w:w="3850" w:type="dxa"/>
            <w:gridSpan w:val="2"/>
            <w:vAlign w:val="center"/>
          </w:tcPr>
          <w:p w14:paraId="3E3037C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思想道德修养与法律基础</w:t>
            </w:r>
          </w:p>
          <w:p w14:paraId="5A45C17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Moral，Ethics &amp; Fundamentals of Law</w:t>
            </w:r>
          </w:p>
        </w:tc>
        <w:tc>
          <w:tcPr>
            <w:tcW w:w="610" w:type="dxa"/>
            <w:vAlign w:val="center"/>
          </w:tcPr>
          <w:p w14:paraId="7F7018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vAlign w:val="center"/>
          </w:tcPr>
          <w:p w14:paraId="1A77F7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576BF8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44DD1C32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AA773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4892E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D7A3F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8246A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850" w:type="dxa"/>
            <w:gridSpan w:val="2"/>
            <w:vAlign w:val="center"/>
          </w:tcPr>
          <w:p w14:paraId="36B616D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1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end"/>
            </w:r>
          </w:p>
          <w:p w14:paraId="498058D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College EnglishⅠ</w:t>
            </w:r>
          </w:p>
        </w:tc>
        <w:tc>
          <w:tcPr>
            <w:tcW w:w="610" w:type="dxa"/>
            <w:vAlign w:val="center"/>
          </w:tcPr>
          <w:p w14:paraId="39ED72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vAlign w:val="center"/>
          </w:tcPr>
          <w:p w14:paraId="013DB4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90" w:type="dxa"/>
            <w:vAlign w:val="center"/>
          </w:tcPr>
          <w:p w14:paraId="3A6D46F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BD3F2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0E4CB0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7A2A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7EC6CB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334E41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3850" w:type="dxa"/>
            <w:gridSpan w:val="2"/>
            <w:vAlign w:val="center"/>
          </w:tcPr>
          <w:p w14:paraId="18E310C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信息技术基础</w:t>
            </w:r>
          </w:p>
          <w:p w14:paraId="1B2A5B2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Fundamentals of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I</w:t>
            </w:r>
            <w:r>
              <w:rPr>
                <w:color w:val="auto"/>
                <w:kern w:val="0"/>
                <w:sz w:val="18"/>
                <w:szCs w:val="18"/>
              </w:rPr>
              <w:t xml:space="preserve">nformation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610" w:type="dxa"/>
            <w:vAlign w:val="center"/>
          </w:tcPr>
          <w:p w14:paraId="08CC82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5A9850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2902238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0AA071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EB630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4847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366C1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881E5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11001000418</w:t>
            </w:r>
          </w:p>
        </w:tc>
        <w:tc>
          <w:tcPr>
            <w:tcW w:w="3850" w:type="dxa"/>
            <w:gridSpan w:val="2"/>
            <w:vAlign w:val="center"/>
          </w:tcPr>
          <w:p w14:paraId="59063E0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高等数学B1</w:t>
            </w:r>
          </w:p>
          <w:p w14:paraId="45D4237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Advanced Mathematics B1</w:t>
            </w:r>
          </w:p>
        </w:tc>
        <w:tc>
          <w:tcPr>
            <w:tcW w:w="610" w:type="dxa"/>
            <w:vAlign w:val="center"/>
          </w:tcPr>
          <w:p w14:paraId="0594F54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vAlign w:val="center"/>
          </w:tcPr>
          <w:p w14:paraId="2E43FE2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90" w:type="dxa"/>
            <w:vAlign w:val="center"/>
          </w:tcPr>
          <w:p w14:paraId="34C8AF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7BAE1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346D57B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518D5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56027F0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2DF47D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3850" w:type="dxa"/>
            <w:gridSpan w:val="2"/>
            <w:vAlign w:val="center"/>
          </w:tcPr>
          <w:p w14:paraId="402FBD7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大学生职业生涯规划</w:t>
            </w:r>
          </w:p>
          <w:p w14:paraId="20445EF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Career Planning for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C</w:t>
            </w:r>
            <w:r>
              <w:rPr>
                <w:color w:val="auto"/>
                <w:sz w:val="18"/>
                <w:szCs w:val="18"/>
              </w:rPr>
              <w:t>ollege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</w:rPr>
              <w:t>tudents</w:t>
            </w:r>
          </w:p>
        </w:tc>
        <w:tc>
          <w:tcPr>
            <w:tcW w:w="610" w:type="dxa"/>
            <w:vAlign w:val="center"/>
          </w:tcPr>
          <w:p w14:paraId="05B812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2FC223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4D3FE5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EA2E7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EF2005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31E2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5984BB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04E6B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850" w:type="dxa"/>
            <w:gridSpan w:val="2"/>
            <w:vAlign w:val="center"/>
          </w:tcPr>
          <w:p w14:paraId="3A9A1A9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大学生心理健康教育</w:t>
            </w:r>
          </w:p>
          <w:p w14:paraId="2BD4776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College Student’ Psychological Health and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D</w:t>
            </w:r>
            <w:r>
              <w:rPr>
                <w:color w:val="auto"/>
                <w:sz w:val="18"/>
                <w:szCs w:val="18"/>
              </w:rPr>
              <w:t>evelopment</w:t>
            </w:r>
          </w:p>
        </w:tc>
        <w:tc>
          <w:tcPr>
            <w:tcW w:w="610" w:type="dxa"/>
            <w:vAlign w:val="center"/>
          </w:tcPr>
          <w:p w14:paraId="5ADD6DC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743287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489C4E0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C519B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7A9BF8C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18885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0C0C0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ADAC8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3850" w:type="dxa"/>
            <w:gridSpan w:val="2"/>
            <w:vAlign w:val="center"/>
          </w:tcPr>
          <w:p w14:paraId="29D502C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大学生劳动教育</w:t>
            </w:r>
          </w:p>
          <w:p w14:paraId="13C849B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Labour Education for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U</w:t>
            </w:r>
            <w:r>
              <w:rPr>
                <w:color w:val="auto"/>
                <w:sz w:val="18"/>
                <w:szCs w:val="18"/>
              </w:rPr>
              <w:t xml:space="preserve">niversity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</w:rPr>
              <w:t>tudents</w:t>
            </w:r>
          </w:p>
        </w:tc>
        <w:tc>
          <w:tcPr>
            <w:tcW w:w="610" w:type="dxa"/>
            <w:vAlign w:val="center"/>
          </w:tcPr>
          <w:p w14:paraId="4B8199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6C9487E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1379565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1EEDAD7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3E3A2D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50D4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8951C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C62CC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850" w:type="dxa"/>
            <w:gridSpan w:val="2"/>
            <w:vAlign w:val="center"/>
          </w:tcPr>
          <w:p w14:paraId="10F2ECE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大学体育1</w:t>
            </w:r>
          </w:p>
          <w:p w14:paraId="693221A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University PE 1</w:t>
            </w:r>
          </w:p>
        </w:tc>
        <w:tc>
          <w:tcPr>
            <w:tcW w:w="610" w:type="dxa"/>
            <w:vAlign w:val="center"/>
          </w:tcPr>
          <w:p w14:paraId="64D666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8CB9C1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90" w:type="dxa"/>
            <w:vAlign w:val="center"/>
          </w:tcPr>
          <w:p w14:paraId="7CFAAF0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</w:t>
            </w:r>
          </w:p>
        </w:tc>
        <w:tc>
          <w:tcPr>
            <w:tcW w:w="600" w:type="dxa"/>
            <w:vAlign w:val="center"/>
          </w:tcPr>
          <w:p w14:paraId="53393C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B45F22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009E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F8F2C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96BE3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11001000207</w:t>
            </w:r>
          </w:p>
        </w:tc>
        <w:tc>
          <w:tcPr>
            <w:tcW w:w="3850" w:type="dxa"/>
            <w:gridSpan w:val="2"/>
            <w:vAlign w:val="center"/>
          </w:tcPr>
          <w:p w14:paraId="05C57A9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军事理论</w:t>
            </w:r>
          </w:p>
          <w:p w14:paraId="65DE0C1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Military Theory</w:t>
            </w:r>
          </w:p>
        </w:tc>
        <w:tc>
          <w:tcPr>
            <w:tcW w:w="610" w:type="dxa"/>
            <w:vAlign w:val="center"/>
          </w:tcPr>
          <w:p w14:paraId="68D755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76A3430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0" w:type="dxa"/>
            <w:vAlign w:val="center"/>
          </w:tcPr>
          <w:p w14:paraId="27FAFC7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BB3EB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726C86F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通识必修课</w:t>
            </w:r>
          </w:p>
        </w:tc>
      </w:tr>
      <w:tr w14:paraId="5A3D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7108C8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4239516">
            <w:pPr>
              <w:widowControl/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01201</w:t>
            </w:r>
          </w:p>
        </w:tc>
        <w:tc>
          <w:tcPr>
            <w:tcW w:w="3850" w:type="dxa"/>
            <w:gridSpan w:val="2"/>
            <w:vAlign w:val="center"/>
          </w:tcPr>
          <w:p w14:paraId="61FC777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跨境电子商务概论</w:t>
            </w:r>
          </w:p>
          <w:p w14:paraId="506103D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eastAsia="方正书宋简体" w:cs="Times New Roman"/>
                <w:kern w:val="2"/>
                <w:sz w:val="18"/>
                <w:szCs w:val="18"/>
                <w:lang w:val="en-US" w:eastAsia="zh-CN" w:bidi="ar"/>
              </w:rPr>
              <w:t xml:space="preserve">Introduction to </w:t>
            </w:r>
            <w:r>
              <w:rPr>
                <w:rFonts w:hint="eastAsia" w:eastAsia="方正书宋简体" w:cs="Times New Roman"/>
                <w:kern w:val="2"/>
                <w:sz w:val="18"/>
                <w:szCs w:val="18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方正书宋简体" w:cs="Times New Roman"/>
                <w:kern w:val="2"/>
                <w:sz w:val="18"/>
                <w:szCs w:val="18"/>
                <w:lang w:val="en-US" w:eastAsia="zh-CN" w:bidi="ar"/>
              </w:rPr>
              <w:t>ross-</w:t>
            </w:r>
            <w:r>
              <w:rPr>
                <w:rFonts w:hint="eastAsia" w:eastAsia="方正书宋简体" w:cs="Times New Roman"/>
                <w:kern w:val="2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hint="default" w:ascii="Times New Roman" w:hAnsi="Times New Roman" w:eastAsia="方正书宋简体" w:cs="Times New Roman"/>
                <w:kern w:val="2"/>
                <w:sz w:val="18"/>
                <w:szCs w:val="18"/>
                <w:lang w:val="en-US" w:eastAsia="zh-CN" w:bidi="ar"/>
              </w:rPr>
              <w:t>order E-Commerce(in English)</w:t>
            </w:r>
          </w:p>
        </w:tc>
        <w:tc>
          <w:tcPr>
            <w:tcW w:w="610" w:type="dxa"/>
            <w:vAlign w:val="center"/>
          </w:tcPr>
          <w:p w14:paraId="030DDD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44DFD42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72B3F8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00" w:type="dxa"/>
            <w:vAlign w:val="center"/>
          </w:tcPr>
          <w:p w14:paraId="597F9F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0761A39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0D36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7D4A2F4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DFB3D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01202</w:t>
            </w:r>
          </w:p>
        </w:tc>
        <w:tc>
          <w:tcPr>
            <w:tcW w:w="3850" w:type="dxa"/>
            <w:gridSpan w:val="2"/>
            <w:vAlign w:val="center"/>
          </w:tcPr>
          <w:p w14:paraId="179F6E2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管理学</w:t>
            </w:r>
          </w:p>
          <w:p w14:paraId="3AE3C12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anagement</w:t>
            </w:r>
          </w:p>
        </w:tc>
        <w:tc>
          <w:tcPr>
            <w:tcW w:w="610" w:type="dxa"/>
            <w:vAlign w:val="center"/>
          </w:tcPr>
          <w:p w14:paraId="2F6019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675369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4611CB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FD0AC6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 xml:space="preserve">考试 </w:t>
            </w:r>
          </w:p>
        </w:tc>
        <w:tc>
          <w:tcPr>
            <w:tcW w:w="1142" w:type="dxa"/>
            <w:vAlign w:val="center"/>
          </w:tcPr>
          <w:p w14:paraId="58DC1E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6F31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21BA9EA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3687AC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 （必修课：2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学分）</w:t>
            </w:r>
          </w:p>
        </w:tc>
      </w:tr>
      <w:tr w14:paraId="2E70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4F299C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二 学 期</w:t>
            </w:r>
          </w:p>
        </w:tc>
        <w:tc>
          <w:tcPr>
            <w:tcW w:w="1320" w:type="dxa"/>
            <w:gridSpan w:val="2"/>
            <w:vAlign w:val="center"/>
          </w:tcPr>
          <w:p w14:paraId="7B8898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850" w:type="dxa"/>
            <w:gridSpan w:val="2"/>
            <w:vAlign w:val="center"/>
          </w:tcPr>
          <w:p w14:paraId="00E8594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中国近现代史纲要</w:t>
            </w:r>
          </w:p>
          <w:p w14:paraId="38BBCC6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Chinese Modern History</w:t>
            </w:r>
          </w:p>
        </w:tc>
        <w:tc>
          <w:tcPr>
            <w:tcW w:w="610" w:type="dxa"/>
            <w:vAlign w:val="center"/>
          </w:tcPr>
          <w:p w14:paraId="1335EE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3DCAEC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48</w:t>
            </w:r>
          </w:p>
        </w:tc>
        <w:tc>
          <w:tcPr>
            <w:tcW w:w="690" w:type="dxa"/>
            <w:vAlign w:val="center"/>
          </w:tcPr>
          <w:p w14:paraId="35F2EE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A4C86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401DAB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510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0" w:type="dxa"/>
            <w:gridSpan w:val="2"/>
            <w:vMerge w:val="continue"/>
          </w:tcPr>
          <w:p w14:paraId="0865B2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  <w:p w14:paraId="6A7D0E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D6744A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850" w:type="dxa"/>
            <w:gridSpan w:val="2"/>
            <w:vAlign w:val="center"/>
          </w:tcPr>
          <w:p w14:paraId="1B06F3E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2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</w:t>
            </w:r>
            <w:r>
              <w:rPr>
                <w:color w:val="auto"/>
              </w:rPr>
              <w:fldChar w:fldCharType="end"/>
            </w:r>
          </w:p>
          <w:p w14:paraId="3CCAD5F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College English</w:t>
            </w:r>
            <w:r>
              <w:rPr>
                <w:color w:val="auto"/>
                <w:sz w:val="18"/>
                <w:szCs w:val="18"/>
              </w:rPr>
              <w:t>Ⅱ</w:t>
            </w:r>
          </w:p>
        </w:tc>
        <w:tc>
          <w:tcPr>
            <w:tcW w:w="610" w:type="dxa"/>
            <w:vAlign w:val="center"/>
          </w:tcPr>
          <w:p w14:paraId="101B64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vAlign w:val="center"/>
          </w:tcPr>
          <w:p w14:paraId="1A870DC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90" w:type="dxa"/>
            <w:vAlign w:val="center"/>
          </w:tcPr>
          <w:p w14:paraId="22FC6BF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F2F3C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44EC810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E0C8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0" w:type="dxa"/>
            <w:gridSpan w:val="2"/>
            <w:vMerge w:val="continue"/>
          </w:tcPr>
          <w:p w14:paraId="34B815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153A35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11001000214</w:t>
            </w:r>
          </w:p>
        </w:tc>
        <w:tc>
          <w:tcPr>
            <w:tcW w:w="3850" w:type="dxa"/>
            <w:gridSpan w:val="2"/>
            <w:vAlign w:val="center"/>
          </w:tcPr>
          <w:p w14:paraId="2CFAC70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VF语言程序设计</w:t>
            </w:r>
          </w:p>
          <w:p w14:paraId="11192ED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VF language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P</w:t>
            </w:r>
            <w:r>
              <w:rPr>
                <w:color w:val="auto"/>
                <w:sz w:val="18"/>
                <w:szCs w:val="18"/>
              </w:rPr>
              <w:t xml:space="preserve">rogram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D</w:t>
            </w:r>
            <w:r>
              <w:rPr>
                <w:color w:val="auto"/>
                <w:sz w:val="18"/>
                <w:szCs w:val="18"/>
              </w:rPr>
              <w:t>esign</w:t>
            </w:r>
          </w:p>
        </w:tc>
        <w:tc>
          <w:tcPr>
            <w:tcW w:w="610" w:type="dxa"/>
            <w:vAlign w:val="center"/>
          </w:tcPr>
          <w:p w14:paraId="33DE3C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0E6E734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52E3E0D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2536586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3CCDA4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A16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DF66FF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F9D44C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11001000419</w:t>
            </w:r>
          </w:p>
        </w:tc>
        <w:tc>
          <w:tcPr>
            <w:tcW w:w="3850" w:type="dxa"/>
            <w:gridSpan w:val="2"/>
            <w:vAlign w:val="center"/>
          </w:tcPr>
          <w:p w14:paraId="09C4CBE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高等数学B2</w:t>
            </w:r>
          </w:p>
          <w:p w14:paraId="78F7123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Advanced Mathematics B2</w:t>
            </w:r>
          </w:p>
        </w:tc>
        <w:tc>
          <w:tcPr>
            <w:tcW w:w="610" w:type="dxa"/>
            <w:vAlign w:val="center"/>
          </w:tcPr>
          <w:p w14:paraId="767A24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vAlign w:val="center"/>
          </w:tcPr>
          <w:p w14:paraId="05B3261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90" w:type="dxa"/>
            <w:vAlign w:val="center"/>
          </w:tcPr>
          <w:p w14:paraId="16D0D2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5CC9BD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49C8A8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793F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618A9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51D4B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850" w:type="dxa"/>
            <w:gridSpan w:val="2"/>
            <w:vAlign w:val="center"/>
          </w:tcPr>
          <w:p w14:paraId="25A805E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大学体育2</w:t>
            </w:r>
          </w:p>
          <w:p w14:paraId="0C9EAB4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University PE 2</w:t>
            </w:r>
          </w:p>
        </w:tc>
        <w:tc>
          <w:tcPr>
            <w:tcW w:w="610" w:type="dxa"/>
            <w:vAlign w:val="center"/>
          </w:tcPr>
          <w:p w14:paraId="1C2F86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EB65B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90" w:type="dxa"/>
            <w:vAlign w:val="center"/>
          </w:tcPr>
          <w:p w14:paraId="54675E1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00" w:type="dxa"/>
            <w:vAlign w:val="center"/>
          </w:tcPr>
          <w:p w14:paraId="3F047B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53F657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32C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84E3D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8F2652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</w:rPr>
              <w:t>03</w:t>
            </w:r>
          </w:p>
        </w:tc>
        <w:tc>
          <w:tcPr>
            <w:tcW w:w="3850" w:type="dxa"/>
            <w:gridSpan w:val="2"/>
            <w:vAlign w:val="center"/>
          </w:tcPr>
          <w:p w14:paraId="365613D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▲电子商务经济学</w:t>
            </w:r>
          </w:p>
          <w:p w14:paraId="73252AC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Electronic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ommerce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conomics</w:t>
            </w:r>
          </w:p>
        </w:tc>
        <w:tc>
          <w:tcPr>
            <w:tcW w:w="610" w:type="dxa"/>
            <w:vAlign w:val="center"/>
          </w:tcPr>
          <w:p w14:paraId="7EE2CED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016B6B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0" w:type="dxa"/>
            <w:vAlign w:val="center"/>
          </w:tcPr>
          <w:p w14:paraId="37C6071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C48528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ED852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6D4F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5972C6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E7ACA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01204</w:t>
            </w:r>
          </w:p>
        </w:tc>
        <w:tc>
          <w:tcPr>
            <w:tcW w:w="3850" w:type="dxa"/>
            <w:gridSpan w:val="2"/>
            <w:vAlign w:val="center"/>
          </w:tcPr>
          <w:p w14:paraId="786952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跨境电子商务案例分析</w:t>
            </w:r>
          </w:p>
          <w:p w14:paraId="1727F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Cross-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order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-commerce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ase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nalysis</w:t>
            </w:r>
          </w:p>
        </w:tc>
        <w:tc>
          <w:tcPr>
            <w:tcW w:w="610" w:type="dxa"/>
            <w:vAlign w:val="center"/>
          </w:tcPr>
          <w:p w14:paraId="717C39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5F031C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1F2D10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C5192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142" w:type="dxa"/>
            <w:vAlign w:val="center"/>
          </w:tcPr>
          <w:p w14:paraId="7979E0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1EFE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0F69EC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511A45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</w:rPr>
              <w:t>05</w:t>
            </w:r>
          </w:p>
        </w:tc>
        <w:tc>
          <w:tcPr>
            <w:tcW w:w="3850" w:type="dxa"/>
            <w:gridSpan w:val="2"/>
            <w:vAlign w:val="center"/>
          </w:tcPr>
          <w:p w14:paraId="0F9B9E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▲跨境电子商务理论与实务</w:t>
            </w:r>
          </w:p>
          <w:p w14:paraId="3D2F1A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Theory and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ractice of Cross-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order E-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ommerce</w:t>
            </w:r>
          </w:p>
        </w:tc>
        <w:tc>
          <w:tcPr>
            <w:tcW w:w="610" w:type="dxa"/>
            <w:vAlign w:val="center"/>
          </w:tcPr>
          <w:p w14:paraId="1C0751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058650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2BB5E2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00" w:type="dxa"/>
            <w:vAlign w:val="center"/>
          </w:tcPr>
          <w:p w14:paraId="3DD7F3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142" w:type="dxa"/>
            <w:vAlign w:val="center"/>
          </w:tcPr>
          <w:p w14:paraId="51160A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7F6E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1959AC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7B6920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01206</w:t>
            </w:r>
          </w:p>
        </w:tc>
        <w:tc>
          <w:tcPr>
            <w:tcW w:w="3850" w:type="dxa"/>
            <w:gridSpan w:val="2"/>
            <w:vAlign w:val="center"/>
          </w:tcPr>
          <w:p w14:paraId="0DBDEE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firstLine="0" w:firstLineChars="0"/>
              <w:jc w:val="both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电子商务法律与法规</w:t>
            </w:r>
          </w:p>
          <w:p w14:paraId="2D1D06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firstLine="0" w:firstLineChars="0"/>
              <w:jc w:val="both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E-Commerce 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aws and </w:t>
            </w:r>
            <w:r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egulations</w:t>
            </w:r>
          </w:p>
        </w:tc>
        <w:tc>
          <w:tcPr>
            <w:tcW w:w="610" w:type="dxa"/>
            <w:vAlign w:val="center"/>
          </w:tcPr>
          <w:p w14:paraId="082E45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130E32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5E5E9D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03F09F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64E2A4F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0801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0" w:type="dxa"/>
            <w:gridSpan w:val="2"/>
            <w:vMerge w:val="continue"/>
          </w:tcPr>
          <w:p w14:paraId="0639E7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8ED4A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03201</w:t>
            </w:r>
          </w:p>
        </w:tc>
        <w:tc>
          <w:tcPr>
            <w:tcW w:w="3850" w:type="dxa"/>
            <w:gridSpan w:val="2"/>
            <w:vAlign w:val="center"/>
          </w:tcPr>
          <w:p w14:paraId="137A7F4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基础会计</w:t>
            </w:r>
          </w:p>
          <w:p w14:paraId="39D8C7D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Basic accounting</w:t>
            </w:r>
          </w:p>
        </w:tc>
        <w:tc>
          <w:tcPr>
            <w:tcW w:w="610" w:type="dxa"/>
            <w:vAlign w:val="center"/>
          </w:tcPr>
          <w:p w14:paraId="7185BC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2054AC2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3FFE772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19D150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949DA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</w:tc>
      </w:tr>
      <w:tr w14:paraId="5AA6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01AD1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FB08E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03202</w:t>
            </w:r>
          </w:p>
        </w:tc>
        <w:tc>
          <w:tcPr>
            <w:tcW w:w="3850" w:type="dxa"/>
            <w:gridSpan w:val="2"/>
            <w:vAlign w:val="center"/>
          </w:tcPr>
          <w:p w14:paraId="124AFB9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公共关系学</w:t>
            </w:r>
          </w:p>
          <w:p w14:paraId="794FD5A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</w:rPr>
              <w:t xml:space="preserve">ublic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R</w:t>
            </w:r>
            <w:r>
              <w:rPr>
                <w:color w:val="auto"/>
                <w:kern w:val="0"/>
                <w:sz w:val="18"/>
                <w:szCs w:val="18"/>
              </w:rPr>
              <w:t>elations</w:t>
            </w:r>
          </w:p>
        </w:tc>
        <w:tc>
          <w:tcPr>
            <w:tcW w:w="610" w:type="dxa"/>
            <w:vAlign w:val="center"/>
          </w:tcPr>
          <w:p w14:paraId="70BCD9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256916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3217D97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6D604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11DB13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</w:tc>
      </w:tr>
      <w:tr w14:paraId="3CA3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751A3E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741FE7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小计：27学分 （必修课：24学分，限选课修满：2学分，任选课修满：1学分）</w:t>
            </w:r>
          </w:p>
        </w:tc>
      </w:tr>
      <w:tr w14:paraId="4464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54EACE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三 学 期</w:t>
            </w:r>
          </w:p>
        </w:tc>
        <w:tc>
          <w:tcPr>
            <w:tcW w:w="1320" w:type="dxa"/>
            <w:gridSpan w:val="2"/>
            <w:vAlign w:val="center"/>
          </w:tcPr>
          <w:p w14:paraId="76A5AB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11001000301</w:t>
            </w:r>
          </w:p>
        </w:tc>
        <w:tc>
          <w:tcPr>
            <w:tcW w:w="3850" w:type="dxa"/>
            <w:gridSpan w:val="2"/>
            <w:vAlign w:val="center"/>
          </w:tcPr>
          <w:p w14:paraId="22C0577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马克思主义基本原理</w:t>
            </w:r>
          </w:p>
          <w:p w14:paraId="6FDEFCF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Basic Principles of Marxism</w:t>
            </w:r>
          </w:p>
        </w:tc>
        <w:tc>
          <w:tcPr>
            <w:tcW w:w="610" w:type="dxa"/>
            <w:vAlign w:val="center"/>
          </w:tcPr>
          <w:p w14:paraId="42996C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vAlign w:val="center"/>
          </w:tcPr>
          <w:p w14:paraId="47D90C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48</w:t>
            </w:r>
          </w:p>
        </w:tc>
        <w:tc>
          <w:tcPr>
            <w:tcW w:w="690" w:type="dxa"/>
            <w:vAlign w:val="center"/>
          </w:tcPr>
          <w:p w14:paraId="294D7C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D802C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32AB84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EB2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E45F6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5CE2D3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11001000210</w:t>
            </w:r>
          </w:p>
        </w:tc>
        <w:tc>
          <w:tcPr>
            <w:tcW w:w="3850" w:type="dxa"/>
            <w:gridSpan w:val="2"/>
            <w:vAlign w:val="center"/>
          </w:tcPr>
          <w:p w14:paraId="23EE848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III</w:t>
            </w:r>
            <w:r>
              <w:rPr>
                <w:color w:val="auto"/>
              </w:rPr>
              <w:fldChar w:fldCharType="end"/>
            </w:r>
          </w:p>
          <w:p w14:paraId="0D2E7E6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College EnglishⅢ</w:t>
            </w:r>
          </w:p>
        </w:tc>
        <w:tc>
          <w:tcPr>
            <w:tcW w:w="610" w:type="dxa"/>
            <w:vAlign w:val="center"/>
          </w:tcPr>
          <w:p w14:paraId="0E862E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EA227E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154891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DF832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7239F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9BC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1436FA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6550F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11001000221</w:t>
            </w:r>
          </w:p>
        </w:tc>
        <w:tc>
          <w:tcPr>
            <w:tcW w:w="3850" w:type="dxa"/>
            <w:gridSpan w:val="2"/>
            <w:vAlign w:val="center"/>
          </w:tcPr>
          <w:p w14:paraId="40E5F1D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概率论与数理统计</w:t>
            </w:r>
          </w:p>
          <w:p w14:paraId="6579E95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14:paraId="61EE4D7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4EB3C3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25AE7E5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7C3E9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7F500E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5F0A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19BF30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90384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11001000224</w:t>
            </w:r>
          </w:p>
        </w:tc>
        <w:tc>
          <w:tcPr>
            <w:tcW w:w="3850" w:type="dxa"/>
            <w:gridSpan w:val="2"/>
            <w:vAlign w:val="center"/>
          </w:tcPr>
          <w:p w14:paraId="2FD1899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创新创业教育</w:t>
            </w:r>
          </w:p>
          <w:p w14:paraId="4B3F6E0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Innovation and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E</w:t>
            </w:r>
            <w:r>
              <w:rPr>
                <w:color w:val="auto"/>
                <w:sz w:val="18"/>
                <w:szCs w:val="18"/>
              </w:rPr>
              <w:t xml:space="preserve">ntrepreneurship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E</w:t>
            </w:r>
            <w:r>
              <w:rPr>
                <w:color w:val="auto"/>
                <w:sz w:val="18"/>
                <w:szCs w:val="18"/>
              </w:rPr>
              <w:t xml:space="preserve">ducation </w:t>
            </w:r>
          </w:p>
        </w:tc>
        <w:tc>
          <w:tcPr>
            <w:tcW w:w="610" w:type="dxa"/>
            <w:vAlign w:val="center"/>
          </w:tcPr>
          <w:p w14:paraId="7E2BFE0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538E10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796E55C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47ABC4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66429D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62F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10ECB2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B9155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11001000128</w:t>
            </w:r>
          </w:p>
        </w:tc>
        <w:tc>
          <w:tcPr>
            <w:tcW w:w="3850" w:type="dxa"/>
            <w:gridSpan w:val="2"/>
            <w:vAlign w:val="center"/>
          </w:tcPr>
          <w:p w14:paraId="23CACA9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大学体育3</w:t>
            </w:r>
          </w:p>
          <w:p w14:paraId="30E5C0D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University PE 3</w:t>
            </w:r>
          </w:p>
        </w:tc>
        <w:tc>
          <w:tcPr>
            <w:tcW w:w="610" w:type="dxa"/>
            <w:vAlign w:val="center"/>
          </w:tcPr>
          <w:p w14:paraId="5997D6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45BA11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90" w:type="dxa"/>
            <w:vAlign w:val="center"/>
          </w:tcPr>
          <w:p w14:paraId="3F317E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00" w:type="dxa"/>
            <w:vAlign w:val="center"/>
          </w:tcPr>
          <w:p w14:paraId="4992F41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105098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3C0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E46F9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CB483F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11001000130</w:t>
            </w:r>
          </w:p>
        </w:tc>
        <w:tc>
          <w:tcPr>
            <w:tcW w:w="3850" w:type="dxa"/>
            <w:gridSpan w:val="2"/>
            <w:vAlign w:val="center"/>
          </w:tcPr>
          <w:p w14:paraId="681D720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国学基础</w:t>
            </w:r>
          </w:p>
          <w:p w14:paraId="6D76466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Sinology Foundation</w:t>
            </w:r>
          </w:p>
        </w:tc>
        <w:tc>
          <w:tcPr>
            <w:tcW w:w="610" w:type="dxa"/>
            <w:vAlign w:val="center"/>
          </w:tcPr>
          <w:p w14:paraId="73B82E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703730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6B2892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6D96A6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3DD050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304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A3271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AEFFA8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01207</w:t>
            </w:r>
          </w:p>
        </w:tc>
        <w:tc>
          <w:tcPr>
            <w:tcW w:w="3850" w:type="dxa"/>
            <w:gridSpan w:val="2"/>
            <w:vAlign w:val="center"/>
          </w:tcPr>
          <w:p w14:paraId="11064F5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网页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设计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与制作</w:t>
            </w:r>
          </w:p>
          <w:p w14:paraId="551CDE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eastAsia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Wed Design and Production</w:t>
            </w:r>
          </w:p>
        </w:tc>
        <w:tc>
          <w:tcPr>
            <w:tcW w:w="610" w:type="dxa"/>
            <w:vAlign w:val="center"/>
          </w:tcPr>
          <w:p w14:paraId="2A7777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A8FB0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0C89316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51D0E5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39A013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16C0B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861DE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FC503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01208</w:t>
            </w:r>
          </w:p>
        </w:tc>
        <w:tc>
          <w:tcPr>
            <w:tcW w:w="3850" w:type="dxa"/>
            <w:gridSpan w:val="2"/>
            <w:vAlign w:val="center"/>
          </w:tcPr>
          <w:p w14:paraId="77426E37">
            <w:pPr>
              <w:spacing w:line="240" w:lineRule="exact"/>
              <w:ind w:firstLine="0" w:firstLineChars="0"/>
              <w:textAlignment w:val="baseline"/>
              <w:rPr>
                <w:rFonts w:hint="default" w:eastAsia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跨境物流与供应链管理</w:t>
            </w:r>
          </w:p>
          <w:p w14:paraId="5E192F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  <w:t xml:space="preserve">order Supply Chain Management </w:t>
            </w:r>
          </w:p>
        </w:tc>
        <w:tc>
          <w:tcPr>
            <w:tcW w:w="610" w:type="dxa"/>
            <w:vAlign w:val="center"/>
          </w:tcPr>
          <w:p w14:paraId="14AB3A9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1E3F2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0" w:type="dxa"/>
            <w:vAlign w:val="center"/>
          </w:tcPr>
          <w:p w14:paraId="27A87B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00" w:type="dxa"/>
            <w:vAlign w:val="center"/>
          </w:tcPr>
          <w:p w14:paraId="191E55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75908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59F2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98E92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A11C2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01209</w:t>
            </w:r>
          </w:p>
        </w:tc>
        <w:tc>
          <w:tcPr>
            <w:tcW w:w="3850" w:type="dxa"/>
            <w:gridSpan w:val="2"/>
            <w:vAlign w:val="bottom"/>
          </w:tcPr>
          <w:p w14:paraId="11F230D8">
            <w:pPr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  <w:t>国际市场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营销</w:t>
            </w:r>
          </w:p>
          <w:p w14:paraId="4EDFE317">
            <w:pPr>
              <w:spacing w:line="240" w:lineRule="exact"/>
              <w:ind w:firstLine="0" w:firstLineChars="0"/>
              <w:textAlignment w:val="baseline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International 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  <w:t>Marketing</w:t>
            </w:r>
          </w:p>
        </w:tc>
        <w:tc>
          <w:tcPr>
            <w:tcW w:w="610" w:type="dxa"/>
            <w:vAlign w:val="center"/>
          </w:tcPr>
          <w:p w14:paraId="27D5F5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6344C05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0" w:type="dxa"/>
            <w:vAlign w:val="center"/>
          </w:tcPr>
          <w:p w14:paraId="4E6584D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vAlign w:val="center"/>
          </w:tcPr>
          <w:p w14:paraId="2528D5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A9623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40CE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3C4F4EC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40F618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3850" w:type="dxa"/>
            <w:gridSpan w:val="2"/>
            <w:vAlign w:val="center"/>
          </w:tcPr>
          <w:p w14:paraId="0D06F893">
            <w:pPr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  <w:t>跨境电商平台运营与管理</w:t>
            </w:r>
          </w:p>
          <w:p w14:paraId="3FE2E273">
            <w:pPr>
              <w:spacing w:line="240" w:lineRule="exact"/>
              <w:ind w:firstLine="0" w:firstLineChars="0"/>
              <w:textAlignment w:val="baseline"/>
              <w:rPr>
                <w:rFonts w:hint="default"/>
                <w:lang w:val="en-US" w:eastAsia="zh-Hans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>Cross-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>order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>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 xml:space="preserve">ommerce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P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 xml:space="preserve">latform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O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 xml:space="preserve">peration and 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  <w:t>Management</w:t>
            </w:r>
          </w:p>
        </w:tc>
        <w:tc>
          <w:tcPr>
            <w:tcW w:w="610" w:type="dxa"/>
            <w:vAlign w:val="center"/>
          </w:tcPr>
          <w:p w14:paraId="69F799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00" w:type="dxa"/>
            <w:vAlign w:val="center"/>
          </w:tcPr>
          <w:p w14:paraId="167691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5A8D02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00" w:type="dxa"/>
            <w:vAlign w:val="center"/>
          </w:tcPr>
          <w:p w14:paraId="50D9D37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F20290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5DFD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DF055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11BA62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850" w:type="dxa"/>
            <w:gridSpan w:val="2"/>
            <w:vAlign w:val="center"/>
          </w:tcPr>
          <w:p w14:paraId="2D79C9E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电子商务与国际贸易</w:t>
            </w:r>
          </w:p>
          <w:p w14:paraId="204B978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Electronic Commerce and International Trade</w:t>
            </w:r>
          </w:p>
        </w:tc>
        <w:tc>
          <w:tcPr>
            <w:tcW w:w="610" w:type="dxa"/>
            <w:vAlign w:val="center"/>
          </w:tcPr>
          <w:p w14:paraId="5577F4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D3C8C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39DE52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9E5B5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2E05C4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1AB59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58092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70173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03203</w:t>
            </w:r>
          </w:p>
        </w:tc>
        <w:tc>
          <w:tcPr>
            <w:tcW w:w="3850" w:type="dxa"/>
            <w:gridSpan w:val="2"/>
            <w:vAlign w:val="center"/>
          </w:tcPr>
          <w:p w14:paraId="7B418F18">
            <w:pPr>
              <w:widowControl/>
              <w:spacing w:line="240" w:lineRule="exact"/>
              <w:ind w:firstLine="0" w:firstLineChars="0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电子商务项目化教程</w:t>
            </w:r>
          </w:p>
          <w:p w14:paraId="623EF10C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>Cross-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sz w:val="18"/>
                <w:szCs w:val="18"/>
                <w:lang w:val="en-US" w:eastAsia="zh-Hans"/>
              </w:rPr>
              <w:t>order</w:t>
            </w:r>
            <w:r>
              <w:rPr>
                <w:rFonts w:hint="default" w:eastAsia="宋体"/>
                <w:color w:val="auto"/>
                <w:sz w:val="18"/>
                <w:szCs w:val="18"/>
                <w:lang w:eastAsia="zh-Hans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roject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ourse</w:t>
            </w:r>
          </w:p>
        </w:tc>
        <w:tc>
          <w:tcPr>
            <w:tcW w:w="610" w:type="dxa"/>
            <w:vAlign w:val="center"/>
          </w:tcPr>
          <w:p w14:paraId="385776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53373A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602113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2168D4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3B1E10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限选课</w:t>
            </w:r>
          </w:p>
        </w:tc>
      </w:tr>
      <w:tr w14:paraId="6E2A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05E1B8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FF2F2A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03204</w:t>
            </w:r>
          </w:p>
        </w:tc>
        <w:tc>
          <w:tcPr>
            <w:tcW w:w="3850" w:type="dxa"/>
            <w:gridSpan w:val="2"/>
            <w:vAlign w:val="center"/>
          </w:tcPr>
          <w:p w14:paraId="4A1E011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消费者行为学</w:t>
            </w:r>
          </w:p>
          <w:p w14:paraId="5F7742F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Consumer Behavior Theory</w:t>
            </w:r>
          </w:p>
        </w:tc>
        <w:tc>
          <w:tcPr>
            <w:tcW w:w="610" w:type="dxa"/>
            <w:vAlign w:val="center"/>
          </w:tcPr>
          <w:p w14:paraId="6FB515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5FE69B5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2BC95F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76170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D5A70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限选课</w:t>
            </w:r>
          </w:p>
        </w:tc>
      </w:tr>
      <w:tr w14:paraId="3130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0" w:type="dxa"/>
            <w:gridSpan w:val="2"/>
            <w:vMerge w:val="continue"/>
          </w:tcPr>
          <w:p w14:paraId="2916DE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66C2FF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03205</w:t>
            </w:r>
          </w:p>
        </w:tc>
        <w:tc>
          <w:tcPr>
            <w:tcW w:w="3850" w:type="dxa"/>
            <w:gridSpan w:val="2"/>
            <w:vAlign w:val="center"/>
          </w:tcPr>
          <w:p w14:paraId="3083EBE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国际市场推广</w:t>
            </w:r>
          </w:p>
          <w:p w14:paraId="2D93CCC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International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arketing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romotion</w:t>
            </w:r>
          </w:p>
        </w:tc>
        <w:tc>
          <w:tcPr>
            <w:tcW w:w="610" w:type="dxa"/>
            <w:vAlign w:val="center"/>
          </w:tcPr>
          <w:p w14:paraId="484820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48A24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6C038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6DDE4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662F91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限选课</w:t>
            </w:r>
          </w:p>
        </w:tc>
      </w:tr>
      <w:tr w14:paraId="5205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6191DD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343556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小计：26学分 （必修课：23学分，限选课修满：2学分，任选课修满：1学分）</w:t>
            </w:r>
          </w:p>
        </w:tc>
      </w:tr>
      <w:tr w14:paraId="6030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0C7076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四 学 期</w:t>
            </w:r>
          </w:p>
        </w:tc>
        <w:tc>
          <w:tcPr>
            <w:tcW w:w="1320" w:type="dxa"/>
            <w:gridSpan w:val="2"/>
            <w:vAlign w:val="center"/>
          </w:tcPr>
          <w:p w14:paraId="0A7F689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11001000402</w:t>
            </w:r>
          </w:p>
        </w:tc>
        <w:tc>
          <w:tcPr>
            <w:tcW w:w="3850" w:type="dxa"/>
            <w:gridSpan w:val="2"/>
            <w:vAlign w:val="center"/>
          </w:tcPr>
          <w:p w14:paraId="32DE719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毛泽东思想和中国特色社会主义理论体系概论</w:t>
            </w:r>
          </w:p>
          <w:p w14:paraId="2EB6CCE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Mao Zedong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color w:val="auto"/>
                <w:sz w:val="18"/>
                <w:szCs w:val="18"/>
              </w:rPr>
              <w:t xml:space="preserve">hought and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color w:val="auto"/>
                <w:sz w:val="18"/>
                <w:szCs w:val="18"/>
              </w:rPr>
              <w:t xml:space="preserve">heoretical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</w:rPr>
              <w:t xml:space="preserve">ystem of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color w:val="auto"/>
                <w:sz w:val="18"/>
                <w:szCs w:val="18"/>
              </w:rPr>
              <w:t xml:space="preserve">ocialism with Chinese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color w:val="auto"/>
                <w:sz w:val="18"/>
                <w:szCs w:val="18"/>
              </w:rPr>
              <w:t>haracteristics</w:t>
            </w:r>
          </w:p>
        </w:tc>
        <w:tc>
          <w:tcPr>
            <w:tcW w:w="610" w:type="dxa"/>
            <w:vAlign w:val="center"/>
          </w:tcPr>
          <w:p w14:paraId="7E3FBA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vAlign w:val="center"/>
          </w:tcPr>
          <w:p w14:paraId="7BF89B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690" w:type="dxa"/>
            <w:vAlign w:val="center"/>
          </w:tcPr>
          <w:p w14:paraId="719C6D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588224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1F395F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通识必修课</w:t>
            </w:r>
          </w:p>
        </w:tc>
      </w:tr>
      <w:tr w14:paraId="2486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43B81A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0BD1D8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11001000211</w:t>
            </w:r>
          </w:p>
        </w:tc>
        <w:tc>
          <w:tcPr>
            <w:tcW w:w="3850" w:type="dxa"/>
            <w:gridSpan w:val="2"/>
            <w:vAlign w:val="center"/>
          </w:tcPr>
          <w:p w14:paraId="07BA82A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  <w:p w14:paraId="562732F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College English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610" w:type="dxa"/>
            <w:vAlign w:val="center"/>
          </w:tcPr>
          <w:p w14:paraId="2308362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7EC236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565F6C3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2F337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109DD5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通识必修课</w:t>
            </w:r>
          </w:p>
        </w:tc>
      </w:tr>
      <w:tr w14:paraId="6CB7A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3A2872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442E0E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11001000131</w:t>
            </w:r>
          </w:p>
        </w:tc>
        <w:tc>
          <w:tcPr>
            <w:tcW w:w="3850" w:type="dxa"/>
            <w:gridSpan w:val="2"/>
            <w:vAlign w:val="center"/>
          </w:tcPr>
          <w:p w14:paraId="7D267EC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应用文写作</w:t>
            </w:r>
          </w:p>
          <w:p w14:paraId="0ECE22B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Applied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W</w:t>
            </w:r>
            <w:r>
              <w:rPr>
                <w:color w:val="auto"/>
                <w:sz w:val="18"/>
                <w:szCs w:val="18"/>
              </w:rPr>
              <w:t>riting</w:t>
            </w:r>
          </w:p>
        </w:tc>
        <w:tc>
          <w:tcPr>
            <w:tcW w:w="610" w:type="dxa"/>
            <w:vAlign w:val="center"/>
          </w:tcPr>
          <w:p w14:paraId="495B26F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DE8E3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3E340EA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62598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5440A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通识必修课</w:t>
            </w:r>
          </w:p>
        </w:tc>
      </w:tr>
      <w:tr w14:paraId="0631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58570B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5197F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11001000129</w:t>
            </w:r>
          </w:p>
        </w:tc>
        <w:tc>
          <w:tcPr>
            <w:tcW w:w="3850" w:type="dxa"/>
            <w:gridSpan w:val="2"/>
            <w:vAlign w:val="center"/>
          </w:tcPr>
          <w:p w14:paraId="4E7656C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大学体育4</w:t>
            </w:r>
          </w:p>
          <w:p w14:paraId="0C50FCC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University PE 4</w:t>
            </w:r>
          </w:p>
        </w:tc>
        <w:tc>
          <w:tcPr>
            <w:tcW w:w="610" w:type="dxa"/>
            <w:vAlign w:val="center"/>
          </w:tcPr>
          <w:p w14:paraId="5B9801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512577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90" w:type="dxa"/>
            <w:vAlign w:val="center"/>
          </w:tcPr>
          <w:p w14:paraId="24D4524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00" w:type="dxa"/>
            <w:vAlign w:val="center"/>
          </w:tcPr>
          <w:p w14:paraId="3403FC9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90CFC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通识必修课</w:t>
            </w:r>
          </w:p>
        </w:tc>
      </w:tr>
      <w:tr w14:paraId="4F43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2DDEB22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94FF2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01212</w:t>
            </w:r>
          </w:p>
        </w:tc>
        <w:tc>
          <w:tcPr>
            <w:tcW w:w="3850" w:type="dxa"/>
            <w:gridSpan w:val="2"/>
            <w:vAlign w:val="bottom"/>
          </w:tcPr>
          <w:p w14:paraId="2D8C32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跨境电子商务</w:t>
            </w: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Hans" w:bidi="ar"/>
              </w:rPr>
              <w:t>客户服务</w:t>
            </w:r>
          </w:p>
          <w:p w14:paraId="20211A5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ustomer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ervice</w:t>
            </w:r>
          </w:p>
        </w:tc>
        <w:tc>
          <w:tcPr>
            <w:tcW w:w="610" w:type="dxa"/>
            <w:vAlign w:val="center"/>
          </w:tcPr>
          <w:p w14:paraId="786E75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1192493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7068E0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1655EBF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275212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5085A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0538E20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A6486E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11081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1313</w:t>
            </w:r>
          </w:p>
        </w:tc>
        <w:tc>
          <w:tcPr>
            <w:tcW w:w="3850" w:type="dxa"/>
            <w:gridSpan w:val="2"/>
            <w:vAlign w:val="bottom"/>
          </w:tcPr>
          <w:p w14:paraId="58096F2E">
            <w:pPr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▲跨境电商营销</w:t>
            </w:r>
          </w:p>
          <w:p w14:paraId="25505B82">
            <w:pPr>
              <w:spacing w:line="240" w:lineRule="exact"/>
              <w:ind w:firstLine="0" w:firstLineChars="0"/>
              <w:textAlignment w:val="baseline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  <w:t>Internet Marketing</w:t>
            </w:r>
          </w:p>
        </w:tc>
        <w:tc>
          <w:tcPr>
            <w:tcW w:w="610" w:type="dxa"/>
            <w:vAlign w:val="center"/>
          </w:tcPr>
          <w:p w14:paraId="2909E9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014FB4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040C26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00" w:type="dxa"/>
            <w:vAlign w:val="center"/>
          </w:tcPr>
          <w:p w14:paraId="170072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5C06AE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 w14:paraId="67CB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90" w:type="dxa"/>
            <w:gridSpan w:val="2"/>
            <w:vMerge w:val="continue"/>
          </w:tcPr>
          <w:p w14:paraId="1DF6ED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A0C821F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11081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0220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0" w:type="dxa"/>
            <w:gridSpan w:val="2"/>
            <w:vAlign w:val="center"/>
          </w:tcPr>
          <w:p w14:paraId="4C9FE829">
            <w:pPr>
              <w:widowControl/>
              <w:spacing w:line="240" w:lineRule="exact"/>
              <w:ind w:firstLine="0" w:firstLineChars="0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电子商务数据分析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与应用</w:t>
            </w:r>
          </w:p>
          <w:p w14:paraId="3B70A562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 w:ascii="宋体" w:hAnsi="宋体" w:eastAsia="宋体" w:cs="宋体"/>
                <w:color w:val="FF0000"/>
                <w:kern w:val="2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ata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and</w:t>
            </w: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eastAsia="zh-Hans"/>
              </w:rPr>
              <w:t>ppl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y</w:t>
            </w:r>
          </w:p>
        </w:tc>
        <w:tc>
          <w:tcPr>
            <w:tcW w:w="610" w:type="dxa"/>
            <w:vAlign w:val="center"/>
          </w:tcPr>
          <w:p w14:paraId="4E422E7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8856F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6A236F4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3AF328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8C2464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0E2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2D5B66A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43EFDF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11081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0220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50" w:type="dxa"/>
            <w:gridSpan w:val="2"/>
            <w:vAlign w:val="center"/>
          </w:tcPr>
          <w:p w14:paraId="60E455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lang w:val="en-US" w:eastAsia="zh-Hans" w:bidi="ar"/>
              </w:rPr>
              <w:t>国际商务谈判</w:t>
            </w:r>
          </w:p>
          <w:p w14:paraId="250439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International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usiness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egotiation</w:t>
            </w:r>
          </w:p>
        </w:tc>
        <w:tc>
          <w:tcPr>
            <w:tcW w:w="610" w:type="dxa"/>
            <w:vAlign w:val="center"/>
          </w:tcPr>
          <w:p w14:paraId="08C4FDD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74A0A4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4C89E3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5EE508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1142" w:type="dxa"/>
            <w:vAlign w:val="center"/>
          </w:tcPr>
          <w:p w14:paraId="359B81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专业必修课</w:t>
            </w:r>
          </w:p>
        </w:tc>
      </w:tr>
      <w:tr w14:paraId="0C73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2ACD37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F9AB6F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11081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02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50" w:type="dxa"/>
            <w:gridSpan w:val="2"/>
            <w:vAlign w:val="bottom"/>
          </w:tcPr>
          <w:p w14:paraId="13C7CE4C">
            <w:pPr>
              <w:widowControl/>
              <w:spacing w:line="240" w:lineRule="exact"/>
              <w:ind w:firstLine="0" w:firstLineChars="0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▲网店图片拍摄与处理</w:t>
            </w:r>
          </w:p>
          <w:p w14:paraId="2A2B843D">
            <w:pPr>
              <w:widowControl/>
              <w:spacing w:line="240" w:lineRule="exact"/>
              <w:ind w:firstLine="0" w:firstLineChars="0"/>
              <w:textAlignment w:val="bottom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Photo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hooting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rocessing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O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nline Store</w:t>
            </w:r>
          </w:p>
        </w:tc>
        <w:tc>
          <w:tcPr>
            <w:tcW w:w="610" w:type="dxa"/>
            <w:vAlign w:val="center"/>
          </w:tcPr>
          <w:p w14:paraId="6667DD1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1524CC7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0" w:type="dxa"/>
            <w:vAlign w:val="center"/>
          </w:tcPr>
          <w:p w14:paraId="57B2122B">
            <w:pPr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00" w:type="dxa"/>
            <w:vAlign w:val="center"/>
          </w:tcPr>
          <w:p w14:paraId="137692D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1142" w:type="dxa"/>
            <w:vAlign w:val="center"/>
          </w:tcPr>
          <w:p w14:paraId="280590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专业必修课</w:t>
            </w:r>
          </w:p>
        </w:tc>
      </w:tr>
      <w:tr w14:paraId="70A5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1502F4D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DADD3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50" w:type="dxa"/>
            <w:gridSpan w:val="2"/>
            <w:vAlign w:val="center"/>
          </w:tcPr>
          <w:p w14:paraId="28365E36">
            <w:pPr>
              <w:widowControl/>
              <w:spacing w:line="240" w:lineRule="exact"/>
              <w:ind w:firstLine="0" w:firstLineChars="0"/>
              <w:textAlignment w:val="bottom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国际货运代理</w:t>
            </w:r>
          </w:p>
          <w:p w14:paraId="4D1EAF19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International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reight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orwarder</w:t>
            </w:r>
          </w:p>
        </w:tc>
        <w:tc>
          <w:tcPr>
            <w:tcW w:w="610" w:type="dxa"/>
            <w:vAlign w:val="center"/>
          </w:tcPr>
          <w:p w14:paraId="1194187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33BA859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767438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D2CF91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6D6D00A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7B4D5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72748C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48A7F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3850" w:type="dxa"/>
            <w:gridSpan w:val="2"/>
            <w:vAlign w:val="center"/>
          </w:tcPr>
          <w:p w14:paraId="7124B211">
            <w:pPr>
              <w:widowControl/>
              <w:spacing w:line="240" w:lineRule="exact"/>
              <w:ind w:firstLine="0" w:firstLineChars="0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lang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海外社交媒体营销</w:t>
            </w:r>
          </w:p>
          <w:p w14:paraId="444210D6">
            <w:pPr>
              <w:widowControl/>
              <w:spacing w:line="240" w:lineRule="exact"/>
              <w:ind w:firstLine="0" w:firstLineChars="0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Overseas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ocial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edia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arketing</w:t>
            </w:r>
          </w:p>
        </w:tc>
        <w:tc>
          <w:tcPr>
            <w:tcW w:w="610" w:type="dxa"/>
            <w:vAlign w:val="center"/>
          </w:tcPr>
          <w:p w14:paraId="51E855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1D5EF2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178C2C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603BE3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78CB2F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4E54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723424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128C0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3850" w:type="dxa"/>
            <w:gridSpan w:val="2"/>
            <w:vAlign w:val="center"/>
          </w:tcPr>
          <w:p w14:paraId="5851C4F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跨境电商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跨文化沟通</w:t>
            </w:r>
          </w:p>
          <w:p w14:paraId="1B6D567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ultural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ommunication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ommerce</w:t>
            </w:r>
          </w:p>
        </w:tc>
        <w:tc>
          <w:tcPr>
            <w:tcW w:w="610" w:type="dxa"/>
            <w:vAlign w:val="center"/>
          </w:tcPr>
          <w:p w14:paraId="5F2EAC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5519CB8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15E0B89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05238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5F0D8D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00D6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4994028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25821DF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小计：25学分 （必修课：21学分，限选课修满：2学分，任选课修满：2学分）</w:t>
            </w:r>
          </w:p>
        </w:tc>
      </w:tr>
      <w:tr w14:paraId="74590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464582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五 学 期</w:t>
            </w:r>
          </w:p>
        </w:tc>
        <w:tc>
          <w:tcPr>
            <w:tcW w:w="1320" w:type="dxa"/>
            <w:gridSpan w:val="2"/>
            <w:vAlign w:val="center"/>
          </w:tcPr>
          <w:p w14:paraId="32095B2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02204</w:t>
            </w:r>
          </w:p>
        </w:tc>
        <w:tc>
          <w:tcPr>
            <w:tcW w:w="3850" w:type="dxa"/>
            <w:gridSpan w:val="2"/>
            <w:vAlign w:val="bottom"/>
          </w:tcPr>
          <w:p w14:paraId="12AE436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新媒体运营</w:t>
            </w:r>
          </w:p>
          <w:p w14:paraId="79689B2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New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edia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peration</w:t>
            </w:r>
          </w:p>
        </w:tc>
        <w:tc>
          <w:tcPr>
            <w:tcW w:w="610" w:type="dxa"/>
            <w:vAlign w:val="center"/>
          </w:tcPr>
          <w:p w14:paraId="320FB7B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5F441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6EC467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2EA83E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432CC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B75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  <w:vAlign w:val="center"/>
          </w:tcPr>
          <w:p w14:paraId="3D5878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E26F9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0220</w:t>
            </w:r>
            <w:r>
              <w:rPr>
                <w:rFonts w:hint="default"/>
                <w:color w:val="auto"/>
                <w:sz w:val="18"/>
                <w:szCs w:val="18"/>
              </w:rPr>
              <w:t>5</w:t>
            </w:r>
          </w:p>
        </w:tc>
        <w:tc>
          <w:tcPr>
            <w:tcW w:w="3850" w:type="dxa"/>
            <w:gridSpan w:val="2"/>
            <w:vAlign w:val="center"/>
          </w:tcPr>
          <w:p w14:paraId="211DB4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"/>
              </w:rPr>
              <w:t>跨境电子商务英语</w:t>
            </w:r>
          </w:p>
          <w:p w14:paraId="7CC61F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Cross-Border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E-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C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ommerce English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610" w:type="dxa"/>
            <w:vAlign w:val="center"/>
          </w:tcPr>
          <w:p w14:paraId="204EC68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13C2CD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65759C9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82820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考试</w:t>
            </w:r>
          </w:p>
        </w:tc>
        <w:tc>
          <w:tcPr>
            <w:tcW w:w="1142" w:type="dxa"/>
            <w:vAlign w:val="center"/>
          </w:tcPr>
          <w:p w14:paraId="259DB9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45BF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55F86E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C0D443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0220</w:t>
            </w:r>
            <w:r>
              <w:rPr>
                <w:rFonts w:hint="default"/>
                <w:color w:val="auto"/>
                <w:sz w:val="18"/>
                <w:szCs w:val="18"/>
              </w:rPr>
              <w:t>6</w:t>
            </w:r>
          </w:p>
        </w:tc>
        <w:tc>
          <w:tcPr>
            <w:tcW w:w="3850" w:type="dxa"/>
            <w:gridSpan w:val="2"/>
            <w:vAlign w:val="center"/>
          </w:tcPr>
          <w:p w14:paraId="16283C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left"/>
              <w:textAlignment w:val="auto"/>
              <w:rPr>
                <w:rFonts w:hint="default" w:eastAsia="方正书宋简体"/>
                <w:color w:val="auto"/>
                <w:sz w:val="18"/>
                <w:szCs w:val="18"/>
                <w:lang w:val="en-US" w:eastAsia="zh-Hans"/>
              </w:rPr>
            </w:pPr>
            <w:r>
              <w:rPr>
                <w:rFonts w:hint="eastAsia" w:ascii="Times New Roman" w:hAnsi="方正书宋简体" w:eastAsia="方正书宋简体" w:cs="方正书宋简体"/>
                <w:color w:val="auto"/>
                <w:kern w:val="2"/>
                <w:sz w:val="18"/>
                <w:szCs w:val="18"/>
                <w:lang w:val="en-US" w:eastAsia="zh-CN" w:bidi="ar"/>
              </w:rPr>
              <w:t>跨境电商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Hans" w:bidi="ar"/>
              </w:rPr>
              <w:t>综合技能实训</w:t>
            </w:r>
          </w:p>
          <w:p w14:paraId="11D6F6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Comprehensive 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raining on 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ross-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order 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E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ommerce</w:t>
            </w:r>
          </w:p>
        </w:tc>
        <w:tc>
          <w:tcPr>
            <w:tcW w:w="610" w:type="dxa"/>
            <w:vAlign w:val="center"/>
          </w:tcPr>
          <w:p w14:paraId="6FB7A9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41904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777EF2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00" w:type="dxa"/>
            <w:vAlign w:val="center"/>
          </w:tcPr>
          <w:p w14:paraId="379830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1142" w:type="dxa"/>
            <w:vAlign w:val="center"/>
          </w:tcPr>
          <w:p w14:paraId="2D3E8C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F4D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75B05AB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02AA6D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02207</w:t>
            </w:r>
          </w:p>
        </w:tc>
        <w:tc>
          <w:tcPr>
            <w:tcW w:w="3850" w:type="dxa"/>
            <w:gridSpan w:val="2"/>
            <w:vAlign w:val="bottom"/>
          </w:tcPr>
          <w:p w14:paraId="65C4AE4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ERP原理与应用</w:t>
            </w:r>
          </w:p>
          <w:p w14:paraId="0D7680F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Principle and Application of ERP</w:t>
            </w:r>
          </w:p>
        </w:tc>
        <w:tc>
          <w:tcPr>
            <w:tcW w:w="610" w:type="dxa"/>
            <w:vAlign w:val="center"/>
          </w:tcPr>
          <w:p w14:paraId="7C5D9872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43AA4A7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68CFC37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129CC2E2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7DE34B61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E55D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7E0598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243BF3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0220</w:t>
            </w:r>
            <w:r>
              <w:rPr>
                <w:rFonts w:hint="default"/>
                <w:color w:val="auto"/>
                <w:sz w:val="18"/>
                <w:szCs w:val="18"/>
              </w:rPr>
              <w:t>8</w:t>
            </w:r>
          </w:p>
        </w:tc>
        <w:tc>
          <w:tcPr>
            <w:tcW w:w="3850" w:type="dxa"/>
            <w:gridSpan w:val="2"/>
            <w:vAlign w:val="center"/>
          </w:tcPr>
          <w:p w14:paraId="4ECB8AE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跨境电子商务视觉营销设计</w:t>
            </w:r>
          </w:p>
          <w:p w14:paraId="5C7C08C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V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isual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arketing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esign</w:t>
            </w:r>
          </w:p>
        </w:tc>
        <w:tc>
          <w:tcPr>
            <w:tcW w:w="610" w:type="dxa"/>
            <w:vAlign w:val="center"/>
          </w:tcPr>
          <w:p w14:paraId="0DB289BA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72A080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5E4D0D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14:paraId="69E3E81C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1142" w:type="dxa"/>
            <w:vAlign w:val="center"/>
          </w:tcPr>
          <w:p w14:paraId="32EB5658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3784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18D1FD5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D94BED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0220</w:t>
            </w:r>
            <w:r>
              <w:rPr>
                <w:rFonts w:hint="default"/>
                <w:color w:val="auto"/>
                <w:sz w:val="18"/>
                <w:szCs w:val="18"/>
              </w:rPr>
              <w:t>9</w:t>
            </w:r>
          </w:p>
        </w:tc>
        <w:tc>
          <w:tcPr>
            <w:tcW w:w="3850" w:type="dxa"/>
            <w:gridSpan w:val="2"/>
            <w:vAlign w:val="center"/>
          </w:tcPr>
          <w:p w14:paraId="3CB24AA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电子商务网站建设与管理</w:t>
            </w:r>
          </w:p>
          <w:p w14:paraId="17E3560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Construction and Management of 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Cross-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order</w:t>
            </w:r>
            <w:r>
              <w:rPr>
                <w:rFonts w:hint="default" w:eastAsia="方正书宋简体" w:cs="Times New Roman"/>
                <w:color w:val="auto"/>
                <w:kern w:val="2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ebsites</w:t>
            </w:r>
          </w:p>
        </w:tc>
        <w:tc>
          <w:tcPr>
            <w:tcW w:w="610" w:type="dxa"/>
            <w:vAlign w:val="center"/>
          </w:tcPr>
          <w:p w14:paraId="1FFB13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8C78F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90" w:type="dxa"/>
            <w:vAlign w:val="center"/>
          </w:tcPr>
          <w:p w14:paraId="3756324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7C217D7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7858E5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3984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75EDFE7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C783D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03109</w:t>
            </w:r>
          </w:p>
        </w:tc>
        <w:tc>
          <w:tcPr>
            <w:tcW w:w="3850" w:type="dxa"/>
            <w:gridSpan w:val="2"/>
            <w:vAlign w:val="bottom"/>
          </w:tcPr>
          <w:p w14:paraId="589EB35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跨境电商营销策划</w:t>
            </w:r>
          </w:p>
          <w:p w14:paraId="2CE3A2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arketing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lanning</w:t>
            </w:r>
          </w:p>
        </w:tc>
        <w:tc>
          <w:tcPr>
            <w:tcW w:w="610" w:type="dxa"/>
            <w:vAlign w:val="center"/>
          </w:tcPr>
          <w:p w14:paraId="16F46E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261E86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4AB113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5A8D04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98C5AC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2C04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2DDE6D4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E7FB53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03110</w:t>
            </w:r>
          </w:p>
        </w:tc>
        <w:tc>
          <w:tcPr>
            <w:tcW w:w="3850" w:type="dxa"/>
            <w:gridSpan w:val="2"/>
            <w:vAlign w:val="center"/>
          </w:tcPr>
          <w:p w14:paraId="40CA220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跨境电商</w:t>
            </w:r>
            <w:r>
              <w:rPr>
                <w:color w:val="auto"/>
                <w:kern w:val="0"/>
                <w:sz w:val="18"/>
                <w:szCs w:val="18"/>
              </w:rPr>
              <w:t>进出口实务</w:t>
            </w:r>
          </w:p>
          <w:p w14:paraId="0351DDD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ommerce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</w:rPr>
              <w:t xml:space="preserve">Import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</w:rPr>
              <w:t xml:space="preserve">xport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</w:rPr>
              <w:t>ractice</w:t>
            </w:r>
          </w:p>
        </w:tc>
        <w:tc>
          <w:tcPr>
            <w:tcW w:w="610" w:type="dxa"/>
            <w:vAlign w:val="center"/>
          </w:tcPr>
          <w:p w14:paraId="256655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46DACC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6B9904A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16F91E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B5930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6829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484AF70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D2902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03111</w:t>
            </w:r>
          </w:p>
        </w:tc>
        <w:tc>
          <w:tcPr>
            <w:tcW w:w="3850" w:type="dxa"/>
            <w:gridSpan w:val="2"/>
            <w:vAlign w:val="center"/>
          </w:tcPr>
          <w:p w14:paraId="457E372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客户关系管理</w:t>
            </w:r>
          </w:p>
          <w:p w14:paraId="158A7BB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Customer Relationship Management</w:t>
            </w:r>
          </w:p>
        </w:tc>
        <w:tc>
          <w:tcPr>
            <w:tcW w:w="610" w:type="dxa"/>
            <w:vAlign w:val="center"/>
          </w:tcPr>
          <w:p w14:paraId="423C799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6926AE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6DECC7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FC2EDE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5967D4E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 w14:paraId="1BEC5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4E92E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3892A6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小计：15学分 （必修课：12学分，限选课修满：1学分，任选课修满：2学分）</w:t>
            </w:r>
          </w:p>
        </w:tc>
      </w:tr>
      <w:tr w14:paraId="1D863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2DA32B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六 学 期</w:t>
            </w:r>
          </w:p>
        </w:tc>
        <w:tc>
          <w:tcPr>
            <w:tcW w:w="1320" w:type="dxa"/>
            <w:gridSpan w:val="2"/>
            <w:vAlign w:val="center"/>
          </w:tcPr>
          <w:p w14:paraId="2736A5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11001000234</w:t>
            </w:r>
          </w:p>
        </w:tc>
        <w:tc>
          <w:tcPr>
            <w:tcW w:w="3850" w:type="dxa"/>
            <w:gridSpan w:val="2"/>
            <w:vAlign w:val="center"/>
          </w:tcPr>
          <w:p w14:paraId="1380008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艺术鉴赏</w:t>
            </w:r>
          </w:p>
          <w:p w14:paraId="340BC18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Artistic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A</w:t>
            </w:r>
            <w:r>
              <w:rPr>
                <w:color w:val="auto"/>
                <w:sz w:val="18"/>
                <w:szCs w:val="18"/>
              </w:rPr>
              <w:t>ppreciation</w:t>
            </w:r>
          </w:p>
        </w:tc>
        <w:tc>
          <w:tcPr>
            <w:tcW w:w="610" w:type="dxa"/>
            <w:vAlign w:val="center"/>
          </w:tcPr>
          <w:p w14:paraId="4FFB5A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601BF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06B07A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B02012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176F21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通识必修课</w:t>
            </w:r>
          </w:p>
        </w:tc>
      </w:tr>
      <w:tr w14:paraId="08F62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  <w:vAlign w:val="center"/>
          </w:tcPr>
          <w:p w14:paraId="264C74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47A615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2310</w:t>
            </w:r>
          </w:p>
        </w:tc>
        <w:tc>
          <w:tcPr>
            <w:tcW w:w="3850" w:type="dxa"/>
            <w:gridSpan w:val="2"/>
            <w:vAlign w:val="center"/>
          </w:tcPr>
          <w:p w14:paraId="5251C9B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跨境电子商务支付与结算</w:t>
            </w:r>
          </w:p>
          <w:p w14:paraId="0A096B6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 xml:space="preserve">ayment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ettlement</w:t>
            </w:r>
          </w:p>
        </w:tc>
        <w:tc>
          <w:tcPr>
            <w:tcW w:w="610" w:type="dxa"/>
            <w:vAlign w:val="center"/>
          </w:tcPr>
          <w:p w14:paraId="500DC8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00" w:type="dxa"/>
            <w:vAlign w:val="center"/>
          </w:tcPr>
          <w:p w14:paraId="4D89F2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90" w:type="dxa"/>
            <w:vAlign w:val="center"/>
          </w:tcPr>
          <w:p w14:paraId="4F61EE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00" w:type="dxa"/>
            <w:vAlign w:val="center"/>
          </w:tcPr>
          <w:p w14:paraId="7CAE187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222FBD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B26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3141430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72DC7C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</w:t>
            </w:r>
            <w:r>
              <w:rPr>
                <w:rFonts w:hint="default"/>
                <w:color w:val="auto"/>
                <w:sz w:val="18"/>
                <w:szCs w:val="18"/>
              </w:rPr>
              <w:t>11</w:t>
            </w:r>
          </w:p>
        </w:tc>
        <w:tc>
          <w:tcPr>
            <w:tcW w:w="3850" w:type="dxa"/>
            <w:gridSpan w:val="2"/>
            <w:vAlign w:val="center"/>
          </w:tcPr>
          <w:p w14:paraId="32DB16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"/>
              </w:rPr>
              <w:t>商务英语</w:t>
            </w:r>
          </w:p>
          <w:p w14:paraId="3421BD9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Business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 English</w:t>
            </w: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610" w:type="dxa"/>
            <w:vAlign w:val="center"/>
          </w:tcPr>
          <w:p w14:paraId="33FCC3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C9E89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575759B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Align w:val="center"/>
          </w:tcPr>
          <w:p w14:paraId="469786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Hans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142" w:type="dxa"/>
            <w:vAlign w:val="center"/>
          </w:tcPr>
          <w:p w14:paraId="121D378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44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4F09A87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A3234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022</w:t>
            </w:r>
            <w:r>
              <w:rPr>
                <w:rFonts w:hint="default"/>
                <w:color w:val="auto"/>
                <w:sz w:val="18"/>
                <w:szCs w:val="18"/>
              </w:rPr>
              <w:t>12</w:t>
            </w:r>
          </w:p>
        </w:tc>
        <w:tc>
          <w:tcPr>
            <w:tcW w:w="3850" w:type="dxa"/>
            <w:gridSpan w:val="2"/>
            <w:vAlign w:val="center"/>
          </w:tcPr>
          <w:p w14:paraId="341650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Hans" w:bidi="ar"/>
              </w:rPr>
              <w:t>国际商务函电</w:t>
            </w:r>
          </w:p>
          <w:p w14:paraId="6D611B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书宋简体" w:cs="Times New Roman"/>
                <w:color w:val="auto"/>
                <w:kern w:val="2"/>
                <w:sz w:val="18"/>
                <w:szCs w:val="18"/>
                <w:lang w:val="en-US" w:eastAsia="zh-CN" w:bidi="ar"/>
              </w:rPr>
              <w:t>Customs Declaration and Inspection</w:t>
            </w:r>
          </w:p>
        </w:tc>
        <w:tc>
          <w:tcPr>
            <w:tcW w:w="610" w:type="dxa"/>
            <w:vAlign w:val="center"/>
          </w:tcPr>
          <w:p w14:paraId="07A188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395D4B9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2E961A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4B875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1142" w:type="dxa"/>
            <w:vAlign w:val="center"/>
          </w:tcPr>
          <w:p w14:paraId="540BE0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EB98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0A5A87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82AC3E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03212</w:t>
            </w:r>
          </w:p>
        </w:tc>
        <w:tc>
          <w:tcPr>
            <w:tcW w:w="3850" w:type="dxa"/>
            <w:gridSpan w:val="2"/>
            <w:vAlign w:val="bottom"/>
          </w:tcPr>
          <w:p w14:paraId="5B74704A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SEO优化技术</w:t>
            </w:r>
          </w:p>
          <w:p w14:paraId="2EB2A8A4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SEO Optimization Technology</w:t>
            </w:r>
          </w:p>
        </w:tc>
        <w:tc>
          <w:tcPr>
            <w:tcW w:w="610" w:type="dxa"/>
            <w:vAlign w:val="center"/>
          </w:tcPr>
          <w:p w14:paraId="351825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4E3C37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5F327F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20F2B0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13D33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0EA19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0C3581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430B74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03213</w:t>
            </w:r>
          </w:p>
        </w:tc>
        <w:tc>
          <w:tcPr>
            <w:tcW w:w="3850" w:type="dxa"/>
            <w:gridSpan w:val="2"/>
            <w:vAlign w:val="center"/>
          </w:tcPr>
          <w:p w14:paraId="7EDCDD3B">
            <w:pPr>
              <w:widowControl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外贸单证实务</w:t>
            </w:r>
          </w:p>
          <w:p w14:paraId="08DBFCF7">
            <w:pPr>
              <w:widowControl/>
              <w:spacing w:line="240" w:lineRule="exact"/>
              <w:ind w:left="0" w:leftChars="0"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Practice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oreign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rade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ocuments</w:t>
            </w:r>
          </w:p>
        </w:tc>
        <w:tc>
          <w:tcPr>
            <w:tcW w:w="610" w:type="dxa"/>
            <w:vAlign w:val="center"/>
          </w:tcPr>
          <w:p w14:paraId="611A84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617562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6F49CE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F2729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1A94A8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5E4F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5BEEB4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85546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03114</w:t>
            </w:r>
          </w:p>
        </w:tc>
        <w:tc>
          <w:tcPr>
            <w:tcW w:w="3850" w:type="dxa"/>
            <w:gridSpan w:val="2"/>
            <w:vAlign w:val="bottom"/>
          </w:tcPr>
          <w:p w14:paraId="5821BB9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</w:rPr>
              <w:t>电子商务项目运作</w:t>
            </w:r>
          </w:p>
          <w:p w14:paraId="6406759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Cross-border e-commerce</w:t>
            </w:r>
            <w:r>
              <w:rPr>
                <w:color w:val="auto"/>
                <w:kern w:val="0"/>
                <w:sz w:val="18"/>
                <w:szCs w:val="18"/>
              </w:rPr>
              <w:t xml:space="preserve"> project operation</w:t>
            </w:r>
          </w:p>
        </w:tc>
        <w:tc>
          <w:tcPr>
            <w:tcW w:w="610" w:type="dxa"/>
            <w:vAlign w:val="center"/>
          </w:tcPr>
          <w:p w14:paraId="5AFE84D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981C2A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28EE71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556BD6F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6DCB4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26B21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1C677D6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57C634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03115</w:t>
            </w:r>
          </w:p>
        </w:tc>
        <w:tc>
          <w:tcPr>
            <w:tcW w:w="3850" w:type="dxa"/>
            <w:gridSpan w:val="2"/>
            <w:vAlign w:val="bottom"/>
          </w:tcPr>
          <w:p w14:paraId="554F18A2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海外市场调研</w:t>
            </w:r>
          </w:p>
          <w:p w14:paraId="145B46CB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Overseas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arket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R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esearch</w:t>
            </w:r>
          </w:p>
        </w:tc>
        <w:tc>
          <w:tcPr>
            <w:tcW w:w="610" w:type="dxa"/>
            <w:vAlign w:val="center"/>
          </w:tcPr>
          <w:p w14:paraId="2CD3D2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E3C96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052ADE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0BDD40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240766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3777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5136CA4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FF76A6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03116</w:t>
            </w:r>
          </w:p>
        </w:tc>
        <w:tc>
          <w:tcPr>
            <w:tcW w:w="3850" w:type="dxa"/>
            <w:gridSpan w:val="2"/>
            <w:vAlign w:val="bottom"/>
          </w:tcPr>
          <w:p w14:paraId="085768B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直播电商</w:t>
            </w:r>
          </w:p>
          <w:p w14:paraId="6032300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Live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treaming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ommerce</w:t>
            </w:r>
          </w:p>
        </w:tc>
        <w:tc>
          <w:tcPr>
            <w:tcW w:w="610" w:type="dxa"/>
            <w:vAlign w:val="center"/>
          </w:tcPr>
          <w:p w14:paraId="6DA4EE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00CFFD8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39349CA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B276D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49132AC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3F3A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4CB9E6D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1C779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03117</w:t>
            </w:r>
          </w:p>
        </w:tc>
        <w:tc>
          <w:tcPr>
            <w:tcW w:w="3850" w:type="dxa"/>
            <w:gridSpan w:val="2"/>
            <w:vAlign w:val="center"/>
          </w:tcPr>
          <w:p w14:paraId="278D2C7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消费者心理学</w:t>
            </w:r>
          </w:p>
          <w:p w14:paraId="315E27A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Consumer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sychology</w:t>
            </w:r>
          </w:p>
        </w:tc>
        <w:tc>
          <w:tcPr>
            <w:tcW w:w="610" w:type="dxa"/>
            <w:vAlign w:val="center"/>
          </w:tcPr>
          <w:p w14:paraId="7B2BDC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3ED0DD1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113560A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7D2F40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5984F22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3C13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5952D8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35FDB9F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小计：13学分 （必修课：8学分，限选课修满：3学分，任选课修满：2学分）</w:t>
            </w:r>
          </w:p>
        </w:tc>
      </w:tr>
      <w:tr w14:paraId="6275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restart"/>
            <w:textDirection w:val="tbRlV"/>
            <w:vAlign w:val="center"/>
          </w:tcPr>
          <w:p w14:paraId="63624D0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七 学 期</w:t>
            </w:r>
          </w:p>
        </w:tc>
        <w:tc>
          <w:tcPr>
            <w:tcW w:w="1320" w:type="dxa"/>
            <w:gridSpan w:val="2"/>
            <w:vAlign w:val="center"/>
          </w:tcPr>
          <w:p w14:paraId="22142F4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11001000223</w:t>
            </w:r>
          </w:p>
        </w:tc>
        <w:tc>
          <w:tcPr>
            <w:tcW w:w="3850" w:type="dxa"/>
            <w:gridSpan w:val="2"/>
            <w:vAlign w:val="center"/>
          </w:tcPr>
          <w:p w14:paraId="32D9776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就业指导</w:t>
            </w:r>
          </w:p>
          <w:p w14:paraId="7A0FA3D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Employment Guidance</w:t>
            </w:r>
          </w:p>
        </w:tc>
        <w:tc>
          <w:tcPr>
            <w:tcW w:w="610" w:type="dxa"/>
            <w:vAlign w:val="center"/>
          </w:tcPr>
          <w:p w14:paraId="45DD1B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181E60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90" w:type="dxa"/>
            <w:vAlign w:val="center"/>
          </w:tcPr>
          <w:p w14:paraId="3261F2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43419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41AC88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B49F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26D566B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EE71A3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02113</w:t>
            </w:r>
          </w:p>
        </w:tc>
        <w:tc>
          <w:tcPr>
            <w:tcW w:w="3850" w:type="dxa"/>
            <w:gridSpan w:val="2"/>
            <w:vAlign w:val="center"/>
          </w:tcPr>
          <w:p w14:paraId="2B1070E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听说训练</w:t>
            </w:r>
          </w:p>
          <w:p w14:paraId="69B8D4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Listening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peaking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raining</w:t>
            </w:r>
          </w:p>
        </w:tc>
        <w:tc>
          <w:tcPr>
            <w:tcW w:w="610" w:type="dxa"/>
            <w:vAlign w:val="center"/>
          </w:tcPr>
          <w:p w14:paraId="1E85AE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A5792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4ECA2DC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43B7EC3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6D3A0C7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332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22074E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0E8E2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3850" w:type="dxa"/>
            <w:gridSpan w:val="2"/>
            <w:vAlign w:val="center"/>
          </w:tcPr>
          <w:p w14:paraId="2A5DEA0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跨境电子商务信息与运营管理</w:t>
            </w:r>
          </w:p>
          <w:p w14:paraId="2161E0D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nformation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peration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anagement</w:t>
            </w:r>
          </w:p>
        </w:tc>
        <w:tc>
          <w:tcPr>
            <w:tcW w:w="610" w:type="dxa"/>
            <w:vAlign w:val="center"/>
          </w:tcPr>
          <w:p w14:paraId="5075A2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vAlign w:val="center"/>
          </w:tcPr>
          <w:p w14:paraId="3225D64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09F120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5CF985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3187B6C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2AFD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7862A34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E91D8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02115</w:t>
            </w:r>
          </w:p>
        </w:tc>
        <w:tc>
          <w:tcPr>
            <w:tcW w:w="3850" w:type="dxa"/>
            <w:gridSpan w:val="2"/>
            <w:vAlign w:val="center"/>
          </w:tcPr>
          <w:p w14:paraId="79E799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Hans" w:bidi="ar"/>
              </w:rPr>
              <w:t>跨境电子商务产品开发与数据分析</w:t>
            </w:r>
          </w:p>
          <w:p w14:paraId="04A660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default"/>
                <w:lang w:val="en-US" w:eastAsia="zh-Hans"/>
              </w:rPr>
            </w:pP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order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roduct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evelopment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 xml:space="preserve">ata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nalysis</w:t>
            </w:r>
          </w:p>
        </w:tc>
        <w:tc>
          <w:tcPr>
            <w:tcW w:w="610" w:type="dxa"/>
            <w:vAlign w:val="center"/>
          </w:tcPr>
          <w:p w14:paraId="7B164B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42546C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0" w:type="dxa"/>
            <w:vAlign w:val="center"/>
          </w:tcPr>
          <w:p w14:paraId="7EA7002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vAlign w:val="center"/>
          </w:tcPr>
          <w:p w14:paraId="61482D2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0E18862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8C1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448BCE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C98A4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21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850" w:type="dxa"/>
            <w:gridSpan w:val="2"/>
            <w:vAlign w:val="center"/>
          </w:tcPr>
          <w:p w14:paraId="042FB7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Hans" w:bidi="ar"/>
              </w:rPr>
              <w:t>跨境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电子商务管理</w:t>
            </w:r>
          </w:p>
          <w:p w14:paraId="7787E1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order</w:t>
            </w: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Electronic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anagement</w:t>
            </w:r>
          </w:p>
        </w:tc>
        <w:tc>
          <w:tcPr>
            <w:tcW w:w="610" w:type="dxa"/>
            <w:vAlign w:val="center"/>
          </w:tcPr>
          <w:p w14:paraId="6A5A78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282B8E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4965CAA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53095E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42" w:type="dxa"/>
            <w:vAlign w:val="center"/>
          </w:tcPr>
          <w:p w14:paraId="685756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7507C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5C6498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E168F8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0321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3850" w:type="dxa"/>
            <w:gridSpan w:val="2"/>
            <w:vAlign w:val="bottom"/>
          </w:tcPr>
          <w:p w14:paraId="6B132D4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互联网+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</w:rPr>
              <w:t>电商平台设计与运营</w:t>
            </w:r>
          </w:p>
          <w:p w14:paraId="218D891C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 xml:space="preserve">Design and Operation of Internet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Cross-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order</w:t>
            </w: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</w:rPr>
              <w:t>E-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</w:rPr>
              <w:t xml:space="preserve">ommerce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</w:rPr>
              <w:t>latform</w:t>
            </w:r>
          </w:p>
        </w:tc>
        <w:tc>
          <w:tcPr>
            <w:tcW w:w="610" w:type="dxa"/>
            <w:vAlign w:val="center"/>
          </w:tcPr>
          <w:p w14:paraId="070A0A2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016931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vAlign w:val="center"/>
          </w:tcPr>
          <w:p w14:paraId="1057FE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37A439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2E38DF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55EB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  <w:textDirection w:val="tbRlV"/>
          </w:tcPr>
          <w:p w14:paraId="16B03A8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5DE118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032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3850" w:type="dxa"/>
            <w:gridSpan w:val="2"/>
            <w:vAlign w:val="bottom"/>
          </w:tcPr>
          <w:p w14:paraId="57483067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毕业设计指导</w:t>
            </w:r>
          </w:p>
          <w:p w14:paraId="5C101A3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Graduation Thesis Guidance</w:t>
            </w:r>
          </w:p>
        </w:tc>
        <w:tc>
          <w:tcPr>
            <w:tcW w:w="610" w:type="dxa"/>
            <w:vAlign w:val="center"/>
          </w:tcPr>
          <w:p w14:paraId="045D87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6A03F43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0" w:type="dxa"/>
            <w:vAlign w:val="center"/>
          </w:tcPr>
          <w:p w14:paraId="2FAE8F7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266193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4172FBF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</w:tc>
      </w:tr>
      <w:tr w14:paraId="4EAF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0" w:type="dxa"/>
            <w:gridSpan w:val="2"/>
            <w:vMerge w:val="continue"/>
          </w:tcPr>
          <w:p w14:paraId="689EED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2" w:type="dxa"/>
            <w:gridSpan w:val="9"/>
            <w:vAlign w:val="center"/>
          </w:tcPr>
          <w:p w14:paraId="1D31CD1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小计：11学分 （必修课：9学分，限选课修满：2学分，任选课修满：0学分）</w:t>
            </w:r>
          </w:p>
        </w:tc>
      </w:tr>
      <w:tr w14:paraId="573A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7E32720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不固定学期</w:t>
            </w:r>
          </w:p>
        </w:tc>
        <w:tc>
          <w:tcPr>
            <w:tcW w:w="4460" w:type="dxa"/>
            <w:gridSpan w:val="3"/>
            <w:vAlign w:val="center"/>
          </w:tcPr>
          <w:p w14:paraId="32A3E93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形势与政策（通识必修课）</w:t>
            </w:r>
          </w:p>
        </w:tc>
        <w:tc>
          <w:tcPr>
            <w:tcW w:w="3032" w:type="dxa"/>
            <w:gridSpan w:val="4"/>
            <w:vAlign w:val="center"/>
          </w:tcPr>
          <w:p w14:paraId="7EC167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14:paraId="2EB5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4C2C20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4460" w:type="dxa"/>
            <w:gridSpan w:val="3"/>
            <w:vAlign w:val="center"/>
          </w:tcPr>
          <w:p w14:paraId="7F4C75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国家安全教育（通识必修课）</w:t>
            </w:r>
          </w:p>
        </w:tc>
        <w:tc>
          <w:tcPr>
            <w:tcW w:w="3032" w:type="dxa"/>
            <w:gridSpan w:val="4"/>
            <w:vAlign w:val="center"/>
          </w:tcPr>
          <w:p w14:paraId="1D948FD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14:paraId="6DC84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restart"/>
            <w:vAlign w:val="center"/>
          </w:tcPr>
          <w:p w14:paraId="4D119E6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拓  展 环  节</w:t>
            </w:r>
          </w:p>
        </w:tc>
        <w:tc>
          <w:tcPr>
            <w:tcW w:w="932" w:type="dxa"/>
            <w:gridSpan w:val="2"/>
            <w:vMerge w:val="restart"/>
            <w:vAlign w:val="center"/>
          </w:tcPr>
          <w:p w14:paraId="78F566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学期</w:t>
            </w:r>
          </w:p>
        </w:tc>
        <w:tc>
          <w:tcPr>
            <w:tcW w:w="1320" w:type="dxa"/>
            <w:gridSpan w:val="2"/>
            <w:vMerge w:val="restart"/>
            <w:vAlign w:val="center"/>
          </w:tcPr>
          <w:p w14:paraId="113308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3276" w:type="dxa"/>
            <w:vMerge w:val="restart"/>
            <w:vAlign w:val="center"/>
          </w:tcPr>
          <w:p w14:paraId="5E757E8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14:paraId="797075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290" w:type="dxa"/>
            <w:gridSpan w:val="2"/>
            <w:vAlign w:val="center"/>
          </w:tcPr>
          <w:p w14:paraId="0A9170F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27EA84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考核</w:t>
            </w:r>
          </w:p>
          <w:p w14:paraId="0A33D2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方式</w:t>
            </w:r>
          </w:p>
        </w:tc>
        <w:tc>
          <w:tcPr>
            <w:tcW w:w="1142" w:type="dxa"/>
            <w:vMerge w:val="restart"/>
            <w:vAlign w:val="center"/>
          </w:tcPr>
          <w:p w14:paraId="2A19186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课程属性</w:t>
            </w:r>
          </w:p>
        </w:tc>
      </w:tr>
      <w:tr w14:paraId="1C71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continue"/>
            <w:vAlign w:val="center"/>
          </w:tcPr>
          <w:p w14:paraId="435F71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Merge w:val="continue"/>
            <w:vAlign w:val="center"/>
          </w:tcPr>
          <w:p w14:paraId="2C7BE9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Merge w:val="continue"/>
            <w:vAlign w:val="center"/>
          </w:tcPr>
          <w:p w14:paraId="0CC54A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3276" w:type="dxa"/>
            <w:vMerge w:val="continue"/>
            <w:vAlign w:val="center"/>
          </w:tcPr>
          <w:p w14:paraId="5ADD618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vAlign w:val="center"/>
          </w:tcPr>
          <w:p w14:paraId="1CB944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70615E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理论</w:t>
            </w:r>
          </w:p>
        </w:tc>
        <w:tc>
          <w:tcPr>
            <w:tcW w:w="690" w:type="dxa"/>
            <w:vAlign w:val="center"/>
          </w:tcPr>
          <w:p w14:paraId="458ADC0C">
            <w:pPr>
              <w:spacing w:line="240" w:lineRule="exact"/>
              <w:ind w:left="-105" w:leftChars="-50" w:right="-243"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实验/</w:t>
            </w:r>
          </w:p>
          <w:p w14:paraId="01FA85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实践</w:t>
            </w:r>
          </w:p>
        </w:tc>
        <w:tc>
          <w:tcPr>
            <w:tcW w:w="600" w:type="dxa"/>
            <w:vMerge w:val="continue"/>
            <w:vAlign w:val="center"/>
          </w:tcPr>
          <w:p w14:paraId="00C295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142" w:type="dxa"/>
            <w:vMerge w:val="continue"/>
            <w:vAlign w:val="center"/>
          </w:tcPr>
          <w:p w14:paraId="0AA35D3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</w:tr>
      <w:tr w14:paraId="1BE1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18A931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11FA25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一</w:t>
            </w:r>
          </w:p>
        </w:tc>
        <w:tc>
          <w:tcPr>
            <w:tcW w:w="1320" w:type="dxa"/>
            <w:gridSpan w:val="2"/>
            <w:vAlign w:val="center"/>
          </w:tcPr>
          <w:p w14:paraId="5020E55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11001000107</w:t>
            </w:r>
          </w:p>
        </w:tc>
        <w:tc>
          <w:tcPr>
            <w:tcW w:w="3276" w:type="dxa"/>
            <w:vAlign w:val="center"/>
          </w:tcPr>
          <w:p w14:paraId="140CCE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军事训练</w:t>
            </w:r>
          </w:p>
        </w:tc>
        <w:tc>
          <w:tcPr>
            <w:tcW w:w="610" w:type="dxa"/>
            <w:vAlign w:val="center"/>
          </w:tcPr>
          <w:p w14:paraId="540492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vAlign w:val="center"/>
          </w:tcPr>
          <w:p w14:paraId="74912C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131C4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00" w:type="dxa"/>
            <w:vAlign w:val="center"/>
          </w:tcPr>
          <w:p w14:paraId="20F6652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95D4B1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26F8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0206CB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FA536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二</w:t>
            </w:r>
          </w:p>
        </w:tc>
        <w:tc>
          <w:tcPr>
            <w:tcW w:w="1320" w:type="dxa"/>
            <w:gridSpan w:val="2"/>
            <w:vAlign w:val="center"/>
          </w:tcPr>
          <w:p w14:paraId="0ECE3A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11001000151</w:t>
            </w:r>
          </w:p>
        </w:tc>
        <w:tc>
          <w:tcPr>
            <w:tcW w:w="3276" w:type="dxa"/>
            <w:vAlign w:val="center"/>
          </w:tcPr>
          <w:p w14:paraId="61EE52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Hans"/>
              </w:rPr>
              <w:t>跨境</w:t>
            </w:r>
            <w:r>
              <w:rPr>
                <w:color w:val="auto"/>
                <w:sz w:val="18"/>
                <w:szCs w:val="18"/>
              </w:rPr>
              <w:t>电子商务认知实习</w:t>
            </w:r>
          </w:p>
        </w:tc>
        <w:tc>
          <w:tcPr>
            <w:tcW w:w="610" w:type="dxa"/>
            <w:vAlign w:val="center"/>
          </w:tcPr>
          <w:p w14:paraId="741C71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14:paraId="5753B8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CBCFA9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00" w:type="dxa"/>
            <w:vAlign w:val="center"/>
          </w:tcPr>
          <w:p w14:paraId="055202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394827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0AF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6E1D3A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3430D92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三</w:t>
            </w:r>
          </w:p>
        </w:tc>
        <w:tc>
          <w:tcPr>
            <w:tcW w:w="1320" w:type="dxa"/>
            <w:gridSpan w:val="2"/>
            <w:vAlign w:val="center"/>
          </w:tcPr>
          <w:p w14:paraId="470BB9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11081104421</w:t>
            </w:r>
          </w:p>
        </w:tc>
        <w:tc>
          <w:tcPr>
            <w:tcW w:w="3276" w:type="dxa"/>
            <w:vAlign w:val="center"/>
          </w:tcPr>
          <w:p w14:paraId="502A1D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专业</w:t>
            </w:r>
            <w:r>
              <w:rPr>
                <w:color w:val="auto"/>
                <w:kern w:val="0"/>
                <w:sz w:val="18"/>
                <w:szCs w:val="18"/>
              </w:rPr>
              <w:t>实习</w:t>
            </w:r>
          </w:p>
        </w:tc>
        <w:tc>
          <w:tcPr>
            <w:tcW w:w="610" w:type="dxa"/>
            <w:vAlign w:val="center"/>
          </w:tcPr>
          <w:p w14:paraId="348FA09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00" w:type="dxa"/>
            <w:vAlign w:val="center"/>
          </w:tcPr>
          <w:p w14:paraId="308BEF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5C606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color w:val="auto"/>
                <w:sz w:val="18"/>
                <w:szCs w:val="18"/>
              </w:rPr>
              <w:t>周</w:t>
            </w:r>
          </w:p>
        </w:tc>
        <w:tc>
          <w:tcPr>
            <w:tcW w:w="600" w:type="dxa"/>
            <w:vAlign w:val="center"/>
          </w:tcPr>
          <w:p w14:paraId="14129E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42" w:type="dxa"/>
            <w:vAlign w:val="center"/>
          </w:tcPr>
          <w:p w14:paraId="0C5F84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B48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41F9C1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1C3A401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四</w:t>
            </w:r>
          </w:p>
        </w:tc>
        <w:tc>
          <w:tcPr>
            <w:tcW w:w="1320" w:type="dxa"/>
            <w:gridSpan w:val="2"/>
            <w:vAlign w:val="center"/>
          </w:tcPr>
          <w:p w14:paraId="311CD46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11001000654</w:t>
            </w:r>
          </w:p>
        </w:tc>
        <w:tc>
          <w:tcPr>
            <w:tcW w:w="3276" w:type="dxa"/>
            <w:vAlign w:val="center"/>
          </w:tcPr>
          <w:p w14:paraId="2312B26F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0" w:type="dxa"/>
            <w:vAlign w:val="center"/>
          </w:tcPr>
          <w:p w14:paraId="373C7DC9">
            <w:pPr>
              <w:jc w:val="center"/>
              <w:rPr>
                <w:rFonts w:hint="default"/>
                <w:lang w:eastAsia="zh-CN"/>
              </w:rPr>
            </w:pPr>
          </w:p>
          <w:p w14:paraId="4CB3D976">
            <w:pPr>
              <w:pStyle w:val="1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  <w:p w14:paraId="64866B47">
            <w:pPr>
              <w:pStyle w:val="1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1F440A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462946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8</w:t>
            </w:r>
            <w:r>
              <w:rPr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600" w:type="dxa"/>
            <w:vAlign w:val="center"/>
          </w:tcPr>
          <w:p w14:paraId="4EC5F8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Hans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38D8A0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108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5F5B0E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7D411CD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1320" w:type="dxa"/>
            <w:gridSpan w:val="2"/>
            <w:vAlign w:val="center"/>
          </w:tcPr>
          <w:p w14:paraId="1B0E1BD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11001000855</w:t>
            </w:r>
          </w:p>
        </w:tc>
        <w:tc>
          <w:tcPr>
            <w:tcW w:w="3276" w:type="dxa"/>
            <w:vAlign w:val="center"/>
          </w:tcPr>
          <w:p w14:paraId="5CC04B5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610" w:type="dxa"/>
            <w:vAlign w:val="center"/>
          </w:tcPr>
          <w:p w14:paraId="7BEA192A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00" w:type="dxa"/>
            <w:vAlign w:val="center"/>
          </w:tcPr>
          <w:p w14:paraId="2427F10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0" w:type="dxa"/>
            <w:vAlign w:val="center"/>
          </w:tcPr>
          <w:p w14:paraId="1446915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00" w:type="dxa"/>
            <w:vAlign w:val="center"/>
          </w:tcPr>
          <w:p w14:paraId="24C191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C97A6C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13D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32" w:type="dxa"/>
            <w:vMerge w:val="continue"/>
            <w:textDirection w:val="tbRlV"/>
            <w:vAlign w:val="center"/>
          </w:tcPr>
          <w:p w14:paraId="478D43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51F8F70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</w:t>
            </w:r>
          </w:p>
          <w:p w14:paraId="19E2AA6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学期</w:t>
            </w:r>
          </w:p>
        </w:tc>
        <w:tc>
          <w:tcPr>
            <w:tcW w:w="1320" w:type="dxa"/>
            <w:gridSpan w:val="2"/>
            <w:vAlign w:val="center"/>
          </w:tcPr>
          <w:p w14:paraId="05E53D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11001000656</w:t>
            </w:r>
          </w:p>
        </w:tc>
        <w:tc>
          <w:tcPr>
            <w:tcW w:w="3276" w:type="dxa"/>
            <w:vAlign w:val="center"/>
          </w:tcPr>
          <w:p w14:paraId="458183F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10" w:type="dxa"/>
            <w:vAlign w:val="center"/>
          </w:tcPr>
          <w:p w14:paraId="48DDA53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00" w:type="dxa"/>
            <w:vAlign w:val="center"/>
          </w:tcPr>
          <w:p w14:paraId="702765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9F7BD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12周</w:t>
            </w:r>
          </w:p>
        </w:tc>
        <w:tc>
          <w:tcPr>
            <w:tcW w:w="600" w:type="dxa"/>
            <w:vAlign w:val="center"/>
          </w:tcPr>
          <w:p w14:paraId="0548C6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142" w:type="dxa"/>
            <w:vAlign w:val="center"/>
          </w:tcPr>
          <w:p w14:paraId="7F53CAE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81AA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2" w:type="dxa"/>
            <w:vMerge w:val="continue"/>
            <w:vAlign w:val="center"/>
          </w:tcPr>
          <w:p w14:paraId="255016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70" w:type="dxa"/>
            <w:gridSpan w:val="10"/>
            <w:vAlign w:val="center"/>
          </w:tcPr>
          <w:p w14:paraId="205AC5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学分小计：31</w:t>
            </w:r>
          </w:p>
        </w:tc>
      </w:tr>
      <w:tr w14:paraId="03875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485CC06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学分合计</w:t>
            </w:r>
          </w:p>
        </w:tc>
        <w:tc>
          <w:tcPr>
            <w:tcW w:w="3850" w:type="dxa"/>
            <w:gridSpan w:val="2"/>
            <w:vAlign w:val="center"/>
          </w:tcPr>
          <w:p w14:paraId="79069C9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3642" w:type="dxa"/>
            <w:gridSpan w:val="5"/>
            <w:vAlign w:val="center"/>
          </w:tcPr>
          <w:p w14:paraId="35015F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123</w:t>
            </w:r>
          </w:p>
        </w:tc>
      </w:tr>
      <w:tr w14:paraId="49A0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264D144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Align w:val="center"/>
          </w:tcPr>
          <w:p w14:paraId="3976BFE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3642" w:type="dxa"/>
            <w:gridSpan w:val="5"/>
            <w:vAlign w:val="center"/>
          </w:tcPr>
          <w:p w14:paraId="3C3257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FF0000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20</w:t>
            </w:r>
          </w:p>
        </w:tc>
      </w:tr>
      <w:tr w14:paraId="276B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0F76560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Align w:val="center"/>
          </w:tcPr>
          <w:p w14:paraId="0DDE3B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拓展环节</w:t>
            </w:r>
          </w:p>
        </w:tc>
        <w:tc>
          <w:tcPr>
            <w:tcW w:w="3642" w:type="dxa"/>
            <w:gridSpan w:val="5"/>
            <w:vAlign w:val="center"/>
          </w:tcPr>
          <w:p w14:paraId="32625BA7">
            <w:pPr>
              <w:keepNext w:val="0"/>
              <w:keepLines w:val="0"/>
              <w:widowControl/>
              <w:suppressLineNumbers w:val="0"/>
              <w:ind w:firstLine="1620" w:firstLineChars="900"/>
              <w:jc w:val="both"/>
              <w:textAlignment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</w:tr>
      <w:tr w14:paraId="281F3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60" w:type="dxa"/>
            <w:gridSpan w:val="6"/>
            <w:vAlign w:val="center"/>
          </w:tcPr>
          <w:p w14:paraId="7C41B4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修读总学分</w:t>
            </w:r>
          </w:p>
        </w:tc>
        <w:tc>
          <w:tcPr>
            <w:tcW w:w="3642" w:type="dxa"/>
            <w:gridSpan w:val="5"/>
            <w:vAlign w:val="center"/>
          </w:tcPr>
          <w:p w14:paraId="78E349A8">
            <w:pPr>
              <w:keepNext w:val="0"/>
              <w:keepLines w:val="0"/>
              <w:widowControl/>
              <w:suppressLineNumbers w:val="0"/>
              <w:ind w:firstLine="1620" w:firstLineChars="900"/>
              <w:jc w:val="both"/>
              <w:textAlignment w:val="center"/>
              <w:rPr>
                <w:rFonts w:hint="eastAsia" w:eastAsia="宋体"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</w:tr>
    </w:tbl>
    <w:p w14:paraId="238C7DB6">
      <w:r>
        <w:br w:type="page"/>
      </w:r>
    </w:p>
    <w:p w14:paraId="1D5B8EAE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singleLevel"/>
    <w:tmpl w:val="000000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6FB67B38"/>
    <w:rsid w:val="0E473602"/>
    <w:rsid w:val="13BB7B66"/>
    <w:rsid w:val="56474415"/>
    <w:rsid w:val="565076BF"/>
    <w:rsid w:val="58562F86"/>
    <w:rsid w:val="5EA4164D"/>
    <w:rsid w:val="5FED5F7E"/>
    <w:rsid w:val="63A40BE3"/>
    <w:rsid w:val="6FB67B38"/>
    <w:rsid w:val="70F73101"/>
    <w:rsid w:val="78FD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00" w:lineRule="exact"/>
      <w:ind w:firstLine="88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240" w:after="120" w:line="240" w:lineRule="auto"/>
      <w:ind w:firstLine="0" w:firstLineChars="0"/>
      <w:outlineLvl w:val="0"/>
    </w:pPr>
    <w:rPr>
      <w:rFonts w:eastAsia="黑体"/>
      <w:bCs/>
      <w:kern w:val="44"/>
      <w:sz w:val="24"/>
      <w:szCs w:val="44"/>
    </w:rPr>
  </w:style>
  <w:style w:type="paragraph" w:styleId="4">
    <w:name w:val="heading 2"/>
    <w:basedOn w:val="1"/>
    <w:next w:val="1"/>
    <w:qFormat/>
    <w:uiPriority w:val="99"/>
    <w:pPr>
      <w:widowControl/>
      <w:spacing w:before="240" w:after="120" w:line="240" w:lineRule="auto"/>
      <w:ind w:firstLine="0" w:firstLineChars="0"/>
      <w:outlineLvl w:val="1"/>
    </w:pPr>
    <w:rPr>
      <w:rFonts w:ascii="宋体" w:hAnsi="宋体" w:cs="宋体"/>
      <w:bCs/>
      <w:kern w:val="0"/>
      <w:szCs w:val="36"/>
    </w:rPr>
  </w:style>
  <w:style w:type="paragraph" w:styleId="5">
    <w:name w:val="heading 3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2"/>
    </w:pPr>
    <w:rPr>
      <w:rFonts w:eastAsia="黑体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en-US" w:bidi="en-US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Title"/>
    <w:basedOn w:val="1"/>
    <w:next w:val="1"/>
    <w:qFormat/>
    <w:uiPriority w:val="99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10">
    <w:name w:val="FootnoteText"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customStyle="1" w:styleId="11">
    <w:name w:val="p0"/>
    <w:basedOn w:val="1"/>
    <w:qFormat/>
    <w:uiPriority w:val="99"/>
    <w:pPr>
      <w:widowControl/>
    </w:pPr>
    <w:rPr>
      <w:rFonts w:ascii="Times New Roman" w:hAnsi="Times New Roman"/>
      <w:kern w:val="0"/>
    </w:rPr>
  </w:style>
  <w:style w:type="paragraph" w:customStyle="1" w:styleId="12">
    <w:name w:val="无间隔1"/>
    <w:basedOn w:val="1"/>
    <w:qFormat/>
    <w:uiPriority w:val="0"/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6096</Words>
  <Characters>13933</Characters>
  <Lines>0</Lines>
  <Paragraphs>0</Paragraphs>
  <TotalTime>0</TotalTime>
  <ScaleCrop>false</ScaleCrop>
  <LinksUpToDate>false</LinksUpToDate>
  <CharactersWithSpaces>14624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2023-05-24T08:23:00Z</dcterms:created>
  <dc:creator>那么骄傲</dc:creator>
  <cp:lastModifiedBy>逸水听音</cp:lastModifiedBy>
  <dcterms:modified xsi:type="dcterms:W3CDTF">2024-07-03T00:44:13Z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C93E0A87F4504D96B3B61A2EF2ED588A_13</vt:lpwstr>
  </property>
</Properties>
</file>